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70669" w14:textId="77777777" w:rsidR="007D2535" w:rsidRPr="00056103" w:rsidRDefault="00000000" w:rsidP="00056103">
      <w:pPr>
        <w:pStyle w:val="BodyText"/>
        <w:jc w:val="center"/>
        <w:rPr>
          <w:b/>
          <w:bCs/>
          <w:sz w:val="36"/>
          <w:szCs w:val="36"/>
        </w:rPr>
      </w:pPr>
      <w:r w:rsidRPr="00056103">
        <w:rPr>
          <w:b/>
          <w:bCs/>
          <w:sz w:val="36"/>
          <w:szCs w:val="36"/>
        </w:rPr>
        <w:t>12-Week AQA A-level Chemistry Revision Timetable</w:t>
      </w:r>
    </w:p>
    <w:p w14:paraId="030DAE1C" w14:textId="4D8D553A" w:rsidR="007D2535" w:rsidRDefault="007D2535">
      <w:pPr>
        <w:pStyle w:val="BodyText"/>
      </w:pPr>
    </w:p>
    <w:p w14:paraId="19C986B8" w14:textId="77777777" w:rsidR="007D2535" w:rsidRDefault="00000000">
      <w:pPr>
        <w:pStyle w:val="BodyText"/>
      </w:pPr>
      <w:r>
        <w:rPr>
          <w:b/>
          <w:bCs/>
        </w:rPr>
        <w:t>FREE PRINTABLE REVISION PLANNER</w:t>
      </w:r>
    </w:p>
    <w:tbl>
      <w:tblPr>
        <w:tblStyle w:val="Table"/>
        <w:tblW w:w="5000" w:type="pct"/>
        <w:tblLook w:val="0020" w:firstRow="1" w:lastRow="0" w:firstColumn="0" w:lastColumn="0" w:noHBand="0" w:noVBand="0"/>
      </w:tblPr>
      <w:tblGrid>
        <w:gridCol w:w="9350"/>
      </w:tblGrid>
      <w:tr w:rsidR="007D2535" w14:paraId="77435D0F" w14:textId="77777777" w:rsidTr="007D2535">
        <w:trPr>
          <w:cnfStyle w:val="100000000000" w:firstRow="1" w:lastRow="0" w:firstColumn="0" w:lastColumn="0" w:oddVBand="0" w:evenVBand="0" w:oddHBand="0" w:evenHBand="0" w:firstRowFirstColumn="0" w:firstRowLastColumn="0" w:lastRowFirstColumn="0" w:lastRowLastColumn="0"/>
          <w:tblHeader/>
        </w:trPr>
        <w:tc>
          <w:tcPr>
            <w:tcW w:w="0" w:type="auto"/>
          </w:tcPr>
          <w:p w14:paraId="63420840" w14:textId="190C3EF1" w:rsidR="007D2535" w:rsidRDefault="00000000">
            <w:pPr>
              <w:pStyle w:val="Compact"/>
            </w:pPr>
            <w:r>
              <w:rPr>
                <w:bCs/>
              </w:rPr>
              <w:t>How to use this planner</w:t>
            </w:r>
            <w:r w:rsidR="00056103">
              <w:rPr>
                <w:bCs/>
              </w:rPr>
              <w:t xml:space="preserve">: </w:t>
            </w:r>
            <w:r>
              <w:t>Use this as a flexible guide. Swap weeks around if your mock results show a different priority, but keep the weekly routine: revise, practice, mark, correct and revisit older topics.</w:t>
            </w:r>
          </w:p>
        </w:tc>
      </w:tr>
    </w:tbl>
    <w:p w14:paraId="6E55F22C" w14:textId="77777777" w:rsidR="007D2535" w:rsidRDefault="00000000">
      <w:pPr>
        <w:pStyle w:val="BodyText"/>
      </w:pPr>
      <w:r>
        <w:t>Best used with past papers, topic questions, a correction log and a synoptic practice checklist.</w:t>
      </w:r>
    </w:p>
    <w:p w14:paraId="72386736" w14:textId="77777777" w:rsidR="007D2535" w:rsidRDefault="00000000">
      <w:pPr>
        <w:pStyle w:val="Heading1"/>
      </w:pPr>
      <w:bookmarkStart w:id="0" w:name="what-this-timetable-covers"/>
      <w:r>
        <w:t>What this timetable covers</w:t>
      </w:r>
    </w:p>
    <w:p w14:paraId="78DC6BBD" w14:textId="77777777" w:rsidR="007D2535" w:rsidRDefault="00000000">
      <w:pPr>
        <w:pStyle w:val="FirstParagraph"/>
      </w:pPr>
      <w:r>
        <w:t>This revision timetable is designed for AQA A-level Chemistry students. It is organised around the three major content areas: physical chemistry, inorganic chemistry and organic chemistry. It also builds in Paper 3 skills every week, because practical skills, data handling, synoptic links and multiple-choice questions are not an optional side quest.</w:t>
      </w:r>
    </w:p>
    <w:tbl>
      <w:tblPr>
        <w:tblStyle w:val="Table"/>
        <w:tblW w:w="5000" w:type="pct"/>
        <w:tblLook w:val="0020" w:firstRow="1" w:lastRow="0" w:firstColumn="0" w:lastColumn="0" w:noHBand="0" w:noVBand="0"/>
      </w:tblPr>
      <w:tblGrid>
        <w:gridCol w:w="9350"/>
      </w:tblGrid>
      <w:tr w:rsidR="007D2535" w14:paraId="0F85C762" w14:textId="77777777" w:rsidTr="007D2535">
        <w:trPr>
          <w:cnfStyle w:val="100000000000" w:firstRow="1" w:lastRow="0" w:firstColumn="0" w:lastColumn="0" w:oddVBand="0" w:evenVBand="0" w:oddHBand="0" w:evenHBand="0" w:firstRowFirstColumn="0" w:firstRowLastColumn="0" w:lastRowFirstColumn="0" w:lastRowLastColumn="0"/>
          <w:tblHeader/>
        </w:trPr>
        <w:tc>
          <w:tcPr>
            <w:tcW w:w="0" w:type="auto"/>
          </w:tcPr>
          <w:p w14:paraId="3B1E2BDE" w14:textId="77777777" w:rsidR="007D2535" w:rsidRDefault="00000000">
            <w:pPr>
              <w:pStyle w:val="Compact"/>
            </w:pPr>
            <w:r>
              <w:rPr>
                <w:bCs/>
              </w:rPr>
              <w:t>Important</w:t>
            </w:r>
            <w:r>
              <w:t xml:space="preserve"> AQA A-level Chemistry has three papers. Paper 1 focuses on physical and inorganic chemistry, Paper 2 focuses on physical and organic chemistry, and Paper 3 can assess any content plus practical skills, data analysis and multiple-choice questions.</w:t>
            </w:r>
          </w:p>
        </w:tc>
      </w:tr>
    </w:tbl>
    <w:p w14:paraId="1A3EA503" w14:textId="77777777" w:rsidR="007D2535" w:rsidRDefault="007D2535"/>
    <w:tbl>
      <w:tblPr>
        <w:tblStyle w:val="Table"/>
        <w:tblW w:w="5000" w:type="pct"/>
        <w:tblLook w:val="0020" w:firstRow="1" w:lastRow="0" w:firstColumn="0" w:lastColumn="0" w:noHBand="0" w:noVBand="0"/>
      </w:tblPr>
      <w:tblGrid>
        <w:gridCol w:w="1211"/>
        <w:gridCol w:w="5803"/>
        <w:gridCol w:w="2336"/>
      </w:tblGrid>
      <w:tr w:rsidR="007D2535" w14:paraId="5004AD60" w14:textId="77777777" w:rsidTr="00056103">
        <w:trPr>
          <w:cnfStyle w:val="100000000000" w:firstRow="1" w:lastRow="0" w:firstColumn="0" w:lastColumn="0" w:oddVBand="0" w:evenVBand="0" w:oddHBand="0" w:evenHBand="0" w:firstRowFirstColumn="0" w:firstRowLastColumn="0" w:lastRowFirstColumn="0" w:lastRowLastColumn="0"/>
          <w:tblHeader/>
        </w:trPr>
        <w:tc>
          <w:tcPr>
            <w:tcW w:w="648" w:type="pct"/>
          </w:tcPr>
          <w:p w14:paraId="704D3695" w14:textId="77777777" w:rsidR="007D2535" w:rsidRDefault="00000000">
            <w:pPr>
              <w:pStyle w:val="Compact"/>
            </w:pPr>
            <w:r>
              <w:rPr>
                <w:bCs/>
              </w:rPr>
              <w:t>Paper</w:t>
            </w:r>
          </w:p>
        </w:tc>
        <w:tc>
          <w:tcPr>
            <w:tcW w:w="3103" w:type="pct"/>
          </w:tcPr>
          <w:p w14:paraId="5D33F1CE" w14:textId="77777777" w:rsidR="007D2535" w:rsidRDefault="00000000">
            <w:pPr>
              <w:pStyle w:val="Compact"/>
            </w:pPr>
            <w:r>
              <w:rPr>
                <w:bCs/>
              </w:rPr>
              <w:t>Main focus</w:t>
            </w:r>
          </w:p>
        </w:tc>
        <w:tc>
          <w:tcPr>
            <w:tcW w:w="0" w:type="auto"/>
          </w:tcPr>
          <w:p w14:paraId="2CD05975" w14:textId="77777777" w:rsidR="007D2535" w:rsidRDefault="00000000">
            <w:pPr>
              <w:pStyle w:val="Compact"/>
            </w:pPr>
            <w:r>
              <w:rPr>
                <w:bCs/>
              </w:rPr>
              <w:t>Length and weighting</w:t>
            </w:r>
          </w:p>
        </w:tc>
      </w:tr>
      <w:tr w:rsidR="007D2535" w14:paraId="3F628177" w14:textId="77777777" w:rsidTr="00056103">
        <w:tc>
          <w:tcPr>
            <w:tcW w:w="648" w:type="pct"/>
          </w:tcPr>
          <w:p w14:paraId="5E7C2DD7" w14:textId="77777777" w:rsidR="007D2535" w:rsidRDefault="00000000">
            <w:pPr>
              <w:pStyle w:val="Compact"/>
            </w:pPr>
            <w:r>
              <w:t>Paper 1</w:t>
            </w:r>
          </w:p>
        </w:tc>
        <w:tc>
          <w:tcPr>
            <w:tcW w:w="3103" w:type="pct"/>
          </w:tcPr>
          <w:p w14:paraId="5CF77582" w14:textId="77777777" w:rsidR="007D2535" w:rsidRDefault="00000000">
            <w:pPr>
              <w:pStyle w:val="Compact"/>
            </w:pPr>
            <w:r>
              <w:t>Physical chemistry + inorganic chemistry + relevant practical skills</w:t>
            </w:r>
          </w:p>
        </w:tc>
        <w:tc>
          <w:tcPr>
            <w:tcW w:w="0" w:type="auto"/>
          </w:tcPr>
          <w:p w14:paraId="1C63E55A" w14:textId="77777777" w:rsidR="007D2535" w:rsidRDefault="00000000">
            <w:pPr>
              <w:pStyle w:val="Compact"/>
            </w:pPr>
            <w:r>
              <w:t>2 hours, 105 marks, 35%</w:t>
            </w:r>
          </w:p>
        </w:tc>
      </w:tr>
      <w:tr w:rsidR="007D2535" w14:paraId="7908EFA7" w14:textId="77777777" w:rsidTr="00056103">
        <w:tc>
          <w:tcPr>
            <w:tcW w:w="648" w:type="pct"/>
          </w:tcPr>
          <w:p w14:paraId="410D8EEB" w14:textId="77777777" w:rsidR="007D2535" w:rsidRDefault="00000000">
            <w:pPr>
              <w:pStyle w:val="Compact"/>
            </w:pPr>
            <w:r>
              <w:t>Paper 2</w:t>
            </w:r>
          </w:p>
        </w:tc>
        <w:tc>
          <w:tcPr>
            <w:tcW w:w="3103" w:type="pct"/>
          </w:tcPr>
          <w:p w14:paraId="40309B4C" w14:textId="77777777" w:rsidR="007D2535" w:rsidRDefault="00000000">
            <w:pPr>
              <w:pStyle w:val="Compact"/>
            </w:pPr>
            <w:r>
              <w:t>Physical chemistry + organic chemistry + relevant practical skills</w:t>
            </w:r>
          </w:p>
        </w:tc>
        <w:tc>
          <w:tcPr>
            <w:tcW w:w="0" w:type="auto"/>
          </w:tcPr>
          <w:p w14:paraId="23C288DB" w14:textId="77777777" w:rsidR="007D2535" w:rsidRDefault="00000000">
            <w:pPr>
              <w:pStyle w:val="Compact"/>
            </w:pPr>
            <w:r>
              <w:t>2 hours, 105 marks, 35%</w:t>
            </w:r>
          </w:p>
        </w:tc>
      </w:tr>
      <w:tr w:rsidR="007D2535" w14:paraId="5BE04DD9" w14:textId="77777777" w:rsidTr="00056103">
        <w:tc>
          <w:tcPr>
            <w:tcW w:w="648" w:type="pct"/>
          </w:tcPr>
          <w:p w14:paraId="66DEDF6A" w14:textId="77777777" w:rsidR="007D2535" w:rsidRDefault="00000000">
            <w:pPr>
              <w:pStyle w:val="Compact"/>
            </w:pPr>
            <w:r>
              <w:t>Paper 3</w:t>
            </w:r>
          </w:p>
        </w:tc>
        <w:tc>
          <w:tcPr>
            <w:tcW w:w="3103" w:type="pct"/>
          </w:tcPr>
          <w:p w14:paraId="0F2DC831" w14:textId="77777777" w:rsidR="007D2535" w:rsidRDefault="00000000">
            <w:pPr>
              <w:pStyle w:val="Compact"/>
            </w:pPr>
            <w:r>
              <w:t>Any content, any practical skills, data analysis, synoptic questions and MCQs</w:t>
            </w:r>
          </w:p>
        </w:tc>
        <w:tc>
          <w:tcPr>
            <w:tcW w:w="0" w:type="auto"/>
          </w:tcPr>
          <w:p w14:paraId="6A65BBBE" w14:textId="77777777" w:rsidR="007D2535" w:rsidRDefault="00000000">
            <w:pPr>
              <w:pStyle w:val="Compact"/>
            </w:pPr>
            <w:r>
              <w:t>2 hours, 90 marks, 30%</w:t>
            </w:r>
          </w:p>
        </w:tc>
      </w:tr>
    </w:tbl>
    <w:p w14:paraId="47177844" w14:textId="77777777" w:rsidR="007D2535" w:rsidRDefault="00000000">
      <w:pPr>
        <w:pStyle w:val="Heading1"/>
      </w:pPr>
      <w:bookmarkStart w:id="1" w:name="suggested-weekly-structure"/>
      <w:bookmarkEnd w:id="0"/>
      <w:r>
        <w:t>Suggested weekly structure</w:t>
      </w:r>
    </w:p>
    <w:tbl>
      <w:tblPr>
        <w:tblStyle w:val="Table"/>
        <w:tblW w:w="0" w:type="auto"/>
        <w:tblLook w:val="0020" w:firstRow="1" w:lastRow="0" w:firstColumn="0" w:lastColumn="0" w:noHBand="0" w:noVBand="0"/>
      </w:tblPr>
      <w:tblGrid>
        <w:gridCol w:w="1567"/>
        <w:gridCol w:w="4582"/>
      </w:tblGrid>
      <w:tr w:rsidR="007D2535" w14:paraId="63909A29" w14:textId="77777777" w:rsidTr="007D2535">
        <w:trPr>
          <w:cnfStyle w:val="100000000000" w:firstRow="1" w:lastRow="0" w:firstColumn="0" w:lastColumn="0" w:oddVBand="0" w:evenVBand="0" w:oddHBand="0" w:evenHBand="0" w:firstRowFirstColumn="0" w:firstRowLastColumn="0" w:lastRowFirstColumn="0" w:lastRowLastColumn="0"/>
          <w:tblHeader/>
        </w:trPr>
        <w:tc>
          <w:tcPr>
            <w:tcW w:w="0" w:type="auto"/>
          </w:tcPr>
          <w:p w14:paraId="6A6D9AE6" w14:textId="77777777" w:rsidR="007D2535" w:rsidRDefault="00000000">
            <w:pPr>
              <w:pStyle w:val="Compact"/>
            </w:pPr>
            <w:r>
              <w:rPr>
                <w:bCs/>
              </w:rPr>
              <w:t>Session</w:t>
            </w:r>
          </w:p>
        </w:tc>
        <w:tc>
          <w:tcPr>
            <w:tcW w:w="0" w:type="auto"/>
          </w:tcPr>
          <w:p w14:paraId="09DC4D5D" w14:textId="77777777" w:rsidR="007D2535" w:rsidRDefault="00000000">
            <w:pPr>
              <w:pStyle w:val="Compact"/>
            </w:pPr>
            <w:r>
              <w:rPr>
                <w:bCs/>
              </w:rPr>
              <w:t>Focus</w:t>
            </w:r>
          </w:p>
        </w:tc>
      </w:tr>
      <w:tr w:rsidR="007D2535" w14:paraId="54F4DB3B" w14:textId="77777777">
        <w:tc>
          <w:tcPr>
            <w:tcW w:w="0" w:type="auto"/>
          </w:tcPr>
          <w:p w14:paraId="3D770BA2" w14:textId="77777777" w:rsidR="007D2535" w:rsidRDefault="00000000">
            <w:pPr>
              <w:pStyle w:val="Compact"/>
            </w:pPr>
            <w:r>
              <w:t>Session 1</w:t>
            </w:r>
          </w:p>
        </w:tc>
        <w:tc>
          <w:tcPr>
            <w:tcW w:w="0" w:type="auto"/>
          </w:tcPr>
          <w:p w14:paraId="1B061F8B" w14:textId="77777777" w:rsidR="007D2535" w:rsidRDefault="00000000">
            <w:pPr>
              <w:pStyle w:val="Compact"/>
            </w:pPr>
            <w:r>
              <w:t>Main topic teaching/revision</w:t>
            </w:r>
          </w:p>
        </w:tc>
      </w:tr>
      <w:tr w:rsidR="007D2535" w14:paraId="0072B678" w14:textId="77777777">
        <w:tc>
          <w:tcPr>
            <w:tcW w:w="0" w:type="auto"/>
          </w:tcPr>
          <w:p w14:paraId="508B4811" w14:textId="77777777" w:rsidR="007D2535" w:rsidRDefault="00000000">
            <w:pPr>
              <w:pStyle w:val="Compact"/>
            </w:pPr>
            <w:r>
              <w:t>Session 2</w:t>
            </w:r>
          </w:p>
        </w:tc>
        <w:tc>
          <w:tcPr>
            <w:tcW w:w="0" w:type="auto"/>
          </w:tcPr>
          <w:p w14:paraId="0A5881A8" w14:textId="77777777" w:rsidR="007D2535" w:rsidRDefault="00000000">
            <w:pPr>
              <w:pStyle w:val="Compact"/>
            </w:pPr>
            <w:r>
              <w:t>Exam questions on the current topic</w:t>
            </w:r>
          </w:p>
        </w:tc>
      </w:tr>
      <w:tr w:rsidR="007D2535" w14:paraId="1099178C" w14:textId="77777777">
        <w:tc>
          <w:tcPr>
            <w:tcW w:w="0" w:type="auto"/>
          </w:tcPr>
          <w:p w14:paraId="4BCEC20E" w14:textId="77777777" w:rsidR="007D2535" w:rsidRDefault="00000000">
            <w:pPr>
              <w:pStyle w:val="Compact"/>
            </w:pPr>
            <w:r>
              <w:lastRenderedPageBreak/>
              <w:t>Session 3</w:t>
            </w:r>
          </w:p>
        </w:tc>
        <w:tc>
          <w:tcPr>
            <w:tcW w:w="0" w:type="auto"/>
          </w:tcPr>
          <w:p w14:paraId="55F77039" w14:textId="77777777" w:rsidR="007D2535" w:rsidRDefault="00000000">
            <w:pPr>
              <w:pStyle w:val="Compact"/>
            </w:pPr>
            <w:r>
              <w:t>Practical, data or calculation focus</w:t>
            </w:r>
          </w:p>
        </w:tc>
      </w:tr>
      <w:tr w:rsidR="007D2535" w14:paraId="44888A72" w14:textId="77777777">
        <w:tc>
          <w:tcPr>
            <w:tcW w:w="0" w:type="auto"/>
          </w:tcPr>
          <w:p w14:paraId="5C290B5B" w14:textId="77777777" w:rsidR="007D2535" w:rsidRDefault="00000000">
            <w:pPr>
              <w:pStyle w:val="Compact"/>
            </w:pPr>
            <w:r>
              <w:t>Session 4</w:t>
            </w:r>
          </w:p>
        </w:tc>
        <w:tc>
          <w:tcPr>
            <w:tcW w:w="0" w:type="auto"/>
          </w:tcPr>
          <w:p w14:paraId="2DA5966C" w14:textId="77777777" w:rsidR="007D2535" w:rsidRDefault="00000000">
            <w:pPr>
              <w:pStyle w:val="Compact"/>
            </w:pPr>
            <w:r>
              <w:t>Mixed retrieval from previous weeks</w:t>
            </w:r>
          </w:p>
        </w:tc>
      </w:tr>
      <w:tr w:rsidR="007D2535" w14:paraId="2371D019" w14:textId="77777777">
        <w:tc>
          <w:tcPr>
            <w:tcW w:w="0" w:type="auto"/>
          </w:tcPr>
          <w:p w14:paraId="45340FC1" w14:textId="77777777" w:rsidR="007D2535" w:rsidRDefault="00000000">
            <w:pPr>
              <w:pStyle w:val="Compact"/>
            </w:pPr>
            <w:r>
              <w:t>Session 5</w:t>
            </w:r>
          </w:p>
        </w:tc>
        <w:tc>
          <w:tcPr>
            <w:tcW w:w="0" w:type="auto"/>
          </w:tcPr>
          <w:p w14:paraId="794D3EDE" w14:textId="77777777" w:rsidR="007D2535" w:rsidRDefault="00000000">
            <w:pPr>
              <w:pStyle w:val="Compact"/>
            </w:pPr>
            <w:r>
              <w:t>Timed exam-style practice and corrections</w:t>
            </w:r>
          </w:p>
        </w:tc>
      </w:tr>
      <w:tr w:rsidR="007D2535" w14:paraId="2CB2D9F2" w14:textId="77777777">
        <w:tc>
          <w:tcPr>
            <w:tcW w:w="0" w:type="auto"/>
          </w:tcPr>
          <w:p w14:paraId="604915E3" w14:textId="77777777" w:rsidR="007D2535" w:rsidRDefault="00000000">
            <w:pPr>
              <w:pStyle w:val="Compact"/>
            </w:pPr>
            <w:r>
              <w:t>Weekly extra</w:t>
            </w:r>
          </w:p>
        </w:tc>
        <w:tc>
          <w:tcPr>
            <w:tcW w:w="0" w:type="auto"/>
          </w:tcPr>
          <w:p w14:paraId="6ED99841" w14:textId="77777777" w:rsidR="007D2535" w:rsidRDefault="00000000">
            <w:pPr>
              <w:pStyle w:val="Compact"/>
            </w:pPr>
            <w:r>
              <w:t>15-30 MCQs plus one weak-topic fix slot</w:t>
            </w:r>
          </w:p>
        </w:tc>
      </w:tr>
    </w:tbl>
    <w:p w14:paraId="645FD4C8" w14:textId="77777777" w:rsidR="007D2535" w:rsidRDefault="00000000">
      <w:pPr>
        <w:pStyle w:val="Heading1"/>
      </w:pPr>
      <w:bookmarkStart w:id="2" w:name="weekly-retrieval-pattern"/>
      <w:bookmarkEnd w:id="1"/>
      <w:r>
        <w:t>Weekly retrieval pattern</w:t>
      </w:r>
    </w:p>
    <w:tbl>
      <w:tblPr>
        <w:tblStyle w:val="Table"/>
        <w:tblW w:w="0" w:type="auto"/>
        <w:tblLook w:val="0020" w:firstRow="1" w:lastRow="0" w:firstColumn="0" w:lastColumn="0" w:noHBand="0" w:noVBand="0"/>
      </w:tblPr>
      <w:tblGrid>
        <w:gridCol w:w="3152"/>
        <w:gridCol w:w="4488"/>
      </w:tblGrid>
      <w:tr w:rsidR="007D2535" w14:paraId="3B897044" w14:textId="77777777" w:rsidTr="007D2535">
        <w:trPr>
          <w:cnfStyle w:val="100000000000" w:firstRow="1" w:lastRow="0" w:firstColumn="0" w:lastColumn="0" w:oddVBand="0" w:evenVBand="0" w:oddHBand="0" w:evenHBand="0" w:firstRowFirstColumn="0" w:firstRowLastColumn="0" w:lastRowFirstColumn="0" w:lastRowLastColumn="0"/>
          <w:tblHeader/>
        </w:trPr>
        <w:tc>
          <w:tcPr>
            <w:tcW w:w="0" w:type="auto"/>
          </w:tcPr>
          <w:p w14:paraId="4B72DB84" w14:textId="77777777" w:rsidR="007D2535" w:rsidRDefault="00000000">
            <w:pPr>
              <w:pStyle w:val="Compact"/>
            </w:pPr>
            <w:r>
              <w:rPr>
                <w:bCs/>
              </w:rPr>
              <w:t>Retrieval type</w:t>
            </w:r>
          </w:p>
        </w:tc>
        <w:tc>
          <w:tcPr>
            <w:tcW w:w="0" w:type="auto"/>
          </w:tcPr>
          <w:p w14:paraId="105C2F26" w14:textId="77777777" w:rsidR="007D2535" w:rsidRDefault="00000000">
            <w:pPr>
              <w:pStyle w:val="Compact"/>
            </w:pPr>
            <w:r>
              <w:rPr>
                <w:bCs/>
              </w:rPr>
              <w:t>Suggested amount</w:t>
            </w:r>
          </w:p>
        </w:tc>
      </w:tr>
      <w:tr w:rsidR="007D2535" w14:paraId="08474F50" w14:textId="77777777">
        <w:tc>
          <w:tcPr>
            <w:tcW w:w="0" w:type="auto"/>
          </w:tcPr>
          <w:p w14:paraId="22A4A1AB" w14:textId="77777777" w:rsidR="007D2535" w:rsidRDefault="00000000">
            <w:pPr>
              <w:pStyle w:val="Compact"/>
            </w:pPr>
            <w:r>
              <w:t>Current week topic</w:t>
            </w:r>
          </w:p>
        </w:tc>
        <w:tc>
          <w:tcPr>
            <w:tcW w:w="0" w:type="auto"/>
          </w:tcPr>
          <w:p w14:paraId="20DAE31B" w14:textId="77777777" w:rsidR="007D2535" w:rsidRDefault="00000000">
            <w:pPr>
              <w:pStyle w:val="Compact"/>
            </w:pPr>
            <w:r>
              <w:t>3-5 questions</w:t>
            </w:r>
          </w:p>
        </w:tc>
      </w:tr>
      <w:tr w:rsidR="007D2535" w14:paraId="19B5F6C1" w14:textId="77777777">
        <w:tc>
          <w:tcPr>
            <w:tcW w:w="0" w:type="auto"/>
          </w:tcPr>
          <w:p w14:paraId="32BA74FF" w14:textId="77777777" w:rsidR="007D2535" w:rsidRDefault="00000000">
            <w:pPr>
              <w:pStyle w:val="Compact"/>
            </w:pPr>
            <w:r>
              <w:t>Previous week topic</w:t>
            </w:r>
          </w:p>
        </w:tc>
        <w:tc>
          <w:tcPr>
            <w:tcW w:w="0" w:type="auto"/>
          </w:tcPr>
          <w:p w14:paraId="362738AC" w14:textId="77777777" w:rsidR="007D2535" w:rsidRDefault="00000000">
            <w:pPr>
              <w:pStyle w:val="Compact"/>
            </w:pPr>
            <w:r>
              <w:t>2 questions</w:t>
            </w:r>
          </w:p>
        </w:tc>
      </w:tr>
      <w:tr w:rsidR="007D2535" w14:paraId="4BE258F6" w14:textId="77777777">
        <w:tc>
          <w:tcPr>
            <w:tcW w:w="0" w:type="auto"/>
          </w:tcPr>
          <w:p w14:paraId="74C7FC8A" w14:textId="77777777" w:rsidR="007D2535" w:rsidRDefault="00000000">
            <w:pPr>
              <w:pStyle w:val="Compact"/>
            </w:pPr>
            <w:r>
              <w:t>Older topic</w:t>
            </w:r>
          </w:p>
        </w:tc>
        <w:tc>
          <w:tcPr>
            <w:tcW w:w="0" w:type="auto"/>
          </w:tcPr>
          <w:p w14:paraId="37301D57" w14:textId="77777777" w:rsidR="007D2535" w:rsidRDefault="00000000">
            <w:pPr>
              <w:pStyle w:val="Compact"/>
            </w:pPr>
            <w:r>
              <w:t>2 questions</w:t>
            </w:r>
          </w:p>
        </w:tc>
      </w:tr>
      <w:tr w:rsidR="007D2535" w14:paraId="16C6F51C" w14:textId="77777777">
        <w:tc>
          <w:tcPr>
            <w:tcW w:w="0" w:type="auto"/>
          </w:tcPr>
          <w:p w14:paraId="457BC4B6" w14:textId="77777777" w:rsidR="007D2535" w:rsidRDefault="00000000">
            <w:pPr>
              <w:pStyle w:val="Compact"/>
            </w:pPr>
            <w:r>
              <w:t>Required practical/data skill</w:t>
            </w:r>
          </w:p>
        </w:tc>
        <w:tc>
          <w:tcPr>
            <w:tcW w:w="0" w:type="auto"/>
          </w:tcPr>
          <w:p w14:paraId="383650CF" w14:textId="77777777" w:rsidR="007D2535" w:rsidRDefault="00000000">
            <w:pPr>
              <w:pStyle w:val="Compact"/>
            </w:pPr>
            <w:r>
              <w:t>1 short task</w:t>
            </w:r>
          </w:p>
        </w:tc>
      </w:tr>
      <w:tr w:rsidR="007D2535" w14:paraId="3B331738" w14:textId="77777777">
        <w:tc>
          <w:tcPr>
            <w:tcW w:w="0" w:type="auto"/>
          </w:tcPr>
          <w:p w14:paraId="69B5F9D4" w14:textId="77777777" w:rsidR="007D2535" w:rsidRDefault="00000000">
            <w:pPr>
              <w:pStyle w:val="Compact"/>
            </w:pPr>
            <w:r>
              <w:t>Multiple-choice questions</w:t>
            </w:r>
          </w:p>
        </w:tc>
        <w:tc>
          <w:tcPr>
            <w:tcW w:w="0" w:type="auto"/>
          </w:tcPr>
          <w:p w14:paraId="053E1EDF" w14:textId="77777777" w:rsidR="007D2535" w:rsidRDefault="00000000">
            <w:pPr>
              <w:pStyle w:val="Compact"/>
            </w:pPr>
            <w:r>
              <w:t>15-30 questions per week</w:t>
            </w:r>
          </w:p>
        </w:tc>
      </w:tr>
      <w:tr w:rsidR="007D2535" w14:paraId="213B4CBC" w14:textId="77777777">
        <w:tc>
          <w:tcPr>
            <w:tcW w:w="0" w:type="auto"/>
          </w:tcPr>
          <w:p w14:paraId="320EA0C0" w14:textId="77777777" w:rsidR="007D2535" w:rsidRDefault="00000000">
            <w:pPr>
              <w:pStyle w:val="Compact"/>
            </w:pPr>
            <w:r>
              <w:t>Synoptic link</w:t>
            </w:r>
          </w:p>
        </w:tc>
        <w:tc>
          <w:tcPr>
            <w:tcW w:w="0" w:type="auto"/>
          </w:tcPr>
          <w:p w14:paraId="7639C4AE" w14:textId="77777777" w:rsidR="007D2535" w:rsidRDefault="00000000">
            <w:pPr>
              <w:pStyle w:val="Compact"/>
            </w:pPr>
            <w:r>
              <w:t>1 question linking two areas of the course</w:t>
            </w:r>
          </w:p>
        </w:tc>
      </w:tr>
    </w:tbl>
    <w:p w14:paraId="7AFB9625" w14:textId="77777777" w:rsidR="007D2535" w:rsidRDefault="00000000">
      <w:pPr>
        <w:pStyle w:val="Heading1"/>
      </w:pPr>
      <w:bookmarkStart w:id="3" w:name="coverage-check"/>
      <w:bookmarkEnd w:id="2"/>
      <w:r>
        <w:t>Coverage check</w:t>
      </w:r>
    </w:p>
    <w:tbl>
      <w:tblPr>
        <w:tblStyle w:val="Table"/>
        <w:tblW w:w="5000" w:type="pct"/>
        <w:tblLook w:val="0020" w:firstRow="1" w:lastRow="0" w:firstColumn="0" w:lastColumn="0" w:noHBand="0" w:noVBand="0"/>
      </w:tblPr>
      <w:tblGrid>
        <w:gridCol w:w="3883"/>
        <w:gridCol w:w="5467"/>
      </w:tblGrid>
      <w:tr w:rsidR="007D2535" w14:paraId="0AEF5D96" w14:textId="77777777" w:rsidTr="007D2535">
        <w:trPr>
          <w:cnfStyle w:val="100000000000" w:firstRow="1" w:lastRow="0" w:firstColumn="0" w:lastColumn="0" w:oddVBand="0" w:evenVBand="0" w:oddHBand="0" w:evenHBand="0" w:firstRowFirstColumn="0" w:firstRowLastColumn="0" w:lastRowFirstColumn="0" w:lastRowLastColumn="0"/>
          <w:tblHeader/>
        </w:trPr>
        <w:tc>
          <w:tcPr>
            <w:tcW w:w="0" w:type="auto"/>
          </w:tcPr>
          <w:p w14:paraId="20BBFF15" w14:textId="77777777" w:rsidR="007D2535" w:rsidRDefault="00000000">
            <w:pPr>
              <w:pStyle w:val="Compact"/>
            </w:pPr>
            <w:r>
              <w:rPr>
                <w:bCs/>
              </w:rPr>
              <w:t>Area</w:t>
            </w:r>
          </w:p>
        </w:tc>
        <w:tc>
          <w:tcPr>
            <w:tcW w:w="0" w:type="auto"/>
          </w:tcPr>
          <w:p w14:paraId="673582FF" w14:textId="77777777" w:rsidR="007D2535" w:rsidRDefault="00000000">
            <w:pPr>
              <w:pStyle w:val="Compact"/>
            </w:pPr>
            <w:r>
              <w:rPr>
                <w:bCs/>
              </w:rPr>
              <w:t>Where it appears</w:t>
            </w:r>
          </w:p>
        </w:tc>
      </w:tr>
      <w:tr w:rsidR="007D2535" w14:paraId="629AE3B0" w14:textId="77777777">
        <w:tc>
          <w:tcPr>
            <w:tcW w:w="0" w:type="auto"/>
          </w:tcPr>
          <w:p w14:paraId="1BE5FB04" w14:textId="77777777" w:rsidR="007D2535" w:rsidRDefault="00000000">
            <w:pPr>
              <w:pStyle w:val="Compact"/>
            </w:pPr>
            <w:r>
              <w:t>Physical chemistry</w:t>
            </w:r>
          </w:p>
        </w:tc>
        <w:tc>
          <w:tcPr>
            <w:tcW w:w="0" w:type="auto"/>
          </w:tcPr>
          <w:p w14:paraId="60DB92C8" w14:textId="77777777" w:rsidR="007D2535" w:rsidRDefault="00000000">
            <w:pPr>
              <w:pStyle w:val="Compact"/>
            </w:pPr>
            <w:r>
              <w:t>Weeks 1-4 plus weekly retrieval</w:t>
            </w:r>
          </w:p>
        </w:tc>
      </w:tr>
      <w:tr w:rsidR="007D2535" w14:paraId="2CC1D59F" w14:textId="77777777">
        <w:tc>
          <w:tcPr>
            <w:tcW w:w="0" w:type="auto"/>
          </w:tcPr>
          <w:p w14:paraId="6B1DB964" w14:textId="77777777" w:rsidR="007D2535" w:rsidRDefault="00000000">
            <w:pPr>
              <w:pStyle w:val="Compact"/>
            </w:pPr>
            <w:r>
              <w:t>Inorganic chemistry</w:t>
            </w:r>
          </w:p>
        </w:tc>
        <w:tc>
          <w:tcPr>
            <w:tcW w:w="0" w:type="auto"/>
          </w:tcPr>
          <w:p w14:paraId="6E5E2517" w14:textId="77777777" w:rsidR="007D2535" w:rsidRDefault="00000000">
            <w:pPr>
              <w:pStyle w:val="Compact"/>
            </w:pPr>
            <w:r>
              <w:t>Weeks 5-6 plus Paper 1 practice</w:t>
            </w:r>
          </w:p>
        </w:tc>
      </w:tr>
      <w:tr w:rsidR="007D2535" w14:paraId="7B6F8991" w14:textId="77777777">
        <w:tc>
          <w:tcPr>
            <w:tcW w:w="0" w:type="auto"/>
          </w:tcPr>
          <w:p w14:paraId="232D0EC1" w14:textId="77777777" w:rsidR="007D2535" w:rsidRDefault="00000000">
            <w:pPr>
              <w:pStyle w:val="Compact"/>
            </w:pPr>
            <w:r>
              <w:t>Organic chemistry</w:t>
            </w:r>
          </w:p>
        </w:tc>
        <w:tc>
          <w:tcPr>
            <w:tcW w:w="0" w:type="auto"/>
          </w:tcPr>
          <w:p w14:paraId="129BBB5D" w14:textId="77777777" w:rsidR="007D2535" w:rsidRDefault="00000000">
            <w:pPr>
              <w:pStyle w:val="Compact"/>
            </w:pPr>
            <w:r>
              <w:t>Weeks 7-10 plus Paper 2 practice</w:t>
            </w:r>
          </w:p>
        </w:tc>
      </w:tr>
      <w:tr w:rsidR="007D2535" w14:paraId="1C49D722" w14:textId="77777777">
        <w:tc>
          <w:tcPr>
            <w:tcW w:w="0" w:type="auto"/>
          </w:tcPr>
          <w:p w14:paraId="00FD7505" w14:textId="77777777" w:rsidR="007D2535" w:rsidRDefault="00000000">
            <w:pPr>
              <w:pStyle w:val="Compact"/>
            </w:pPr>
            <w:r>
              <w:t>Required practical skills</w:t>
            </w:r>
          </w:p>
        </w:tc>
        <w:tc>
          <w:tcPr>
            <w:tcW w:w="0" w:type="auto"/>
          </w:tcPr>
          <w:p w14:paraId="167EDF51" w14:textId="77777777" w:rsidR="007D2535" w:rsidRDefault="00000000">
            <w:pPr>
              <w:pStyle w:val="Compact"/>
            </w:pPr>
            <w:r>
              <w:t>Threaded through Weeks 1-11</w:t>
            </w:r>
          </w:p>
        </w:tc>
      </w:tr>
      <w:tr w:rsidR="007D2535" w14:paraId="2870DBCA" w14:textId="77777777">
        <w:tc>
          <w:tcPr>
            <w:tcW w:w="0" w:type="auto"/>
          </w:tcPr>
          <w:p w14:paraId="57CEF4E0" w14:textId="77777777" w:rsidR="007D2535" w:rsidRDefault="00000000">
            <w:pPr>
              <w:pStyle w:val="Compact"/>
            </w:pPr>
            <w:r>
              <w:t>Maths and data handling</w:t>
            </w:r>
          </w:p>
        </w:tc>
        <w:tc>
          <w:tcPr>
            <w:tcW w:w="0" w:type="auto"/>
          </w:tcPr>
          <w:p w14:paraId="39951C71" w14:textId="77777777" w:rsidR="007D2535" w:rsidRDefault="00000000">
            <w:pPr>
              <w:pStyle w:val="Compact"/>
            </w:pPr>
            <w:r>
              <w:t>Every week, with a major focus in Week 11</w:t>
            </w:r>
          </w:p>
        </w:tc>
      </w:tr>
      <w:tr w:rsidR="007D2535" w14:paraId="16C33021" w14:textId="77777777">
        <w:tc>
          <w:tcPr>
            <w:tcW w:w="0" w:type="auto"/>
          </w:tcPr>
          <w:p w14:paraId="0CACABD4" w14:textId="77777777" w:rsidR="007D2535" w:rsidRDefault="00000000">
            <w:pPr>
              <w:pStyle w:val="Compact"/>
            </w:pPr>
            <w:r>
              <w:t>Paper 3 MCQs and synoptic skills</w:t>
            </w:r>
          </w:p>
        </w:tc>
        <w:tc>
          <w:tcPr>
            <w:tcW w:w="0" w:type="auto"/>
          </w:tcPr>
          <w:p w14:paraId="57489684" w14:textId="77777777" w:rsidR="007D2535" w:rsidRDefault="00000000">
            <w:pPr>
              <w:pStyle w:val="Compact"/>
            </w:pPr>
            <w:r>
              <w:t>Every week, with a major focus in Weeks 11-12</w:t>
            </w:r>
          </w:p>
        </w:tc>
      </w:tr>
      <w:tr w:rsidR="007D2535" w14:paraId="4020BEC5" w14:textId="77777777">
        <w:tc>
          <w:tcPr>
            <w:tcW w:w="0" w:type="auto"/>
          </w:tcPr>
          <w:p w14:paraId="591A2439" w14:textId="77777777" w:rsidR="007D2535" w:rsidRDefault="00000000">
            <w:pPr>
              <w:pStyle w:val="Compact"/>
            </w:pPr>
            <w:r>
              <w:t>Full exam practice</w:t>
            </w:r>
          </w:p>
        </w:tc>
        <w:tc>
          <w:tcPr>
            <w:tcW w:w="0" w:type="auto"/>
          </w:tcPr>
          <w:p w14:paraId="5AEC8E6C" w14:textId="77777777" w:rsidR="007D2535" w:rsidRDefault="00000000">
            <w:pPr>
              <w:pStyle w:val="Compact"/>
            </w:pPr>
            <w:r>
              <w:t>Weeks 11-12</w:t>
            </w:r>
          </w:p>
        </w:tc>
      </w:tr>
    </w:tbl>
    <w:p w14:paraId="434356DF" w14:textId="77777777" w:rsidR="007D2535" w:rsidRDefault="00000000">
      <w:pPr>
        <w:pStyle w:val="Heading1"/>
      </w:pPr>
      <w:bookmarkStart w:id="4" w:name="how-to-revise-each-week"/>
      <w:bookmarkEnd w:id="3"/>
      <w:r>
        <w:t>How to revise each week</w:t>
      </w:r>
    </w:p>
    <w:tbl>
      <w:tblPr>
        <w:tblStyle w:val="Table"/>
        <w:tblW w:w="5000" w:type="pct"/>
        <w:tblLook w:val="0020" w:firstRow="1" w:lastRow="0" w:firstColumn="0" w:lastColumn="0" w:noHBand="0" w:noVBand="0"/>
      </w:tblPr>
      <w:tblGrid>
        <w:gridCol w:w="2570"/>
        <w:gridCol w:w="6780"/>
      </w:tblGrid>
      <w:tr w:rsidR="007D2535" w14:paraId="429AAF4B" w14:textId="77777777" w:rsidTr="007D2535">
        <w:trPr>
          <w:cnfStyle w:val="100000000000" w:firstRow="1" w:lastRow="0" w:firstColumn="0" w:lastColumn="0" w:oddVBand="0" w:evenVBand="0" w:oddHBand="0" w:evenHBand="0" w:firstRowFirstColumn="0" w:firstRowLastColumn="0" w:lastRowFirstColumn="0" w:lastRowLastColumn="0"/>
          <w:tblHeader/>
        </w:trPr>
        <w:tc>
          <w:tcPr>
            <w:tcW w:w="0" w:type="auto"/>
          </w:tcPr>
          <w:p w14:paraId="0968718C" w14:textId="77777777" w:rsidR="007D2535" w:rsidRDefault="00000000">
            <w:pPr>
              <w:pStyle w:val="Compact"/>
            </w:pPr>
            <w:r>
              <w:rPr>
                <w:bCs/>
              </w:rPr>
              <w:t>Step</w:t>
            </w:r>
          </w:p>
        </w:tc>
        <w:tc>
          <w:tcPr>
            <w:tcW w:w="0" w:type="auto"/>
          </w:tcPr>
          <w:p w14:paraId="06D8B4BF" w14:textId="77777777" w:rsidR="007D2535" w:rsidRDefault="00000000">
            <w:pPr>
              <w:pStyle w:val="Compact"/>
            </w:pPr>
            <w:r>
              <w:rPr>
                <w:bCs/>
              </w:rPr>
              <w:t>What to do</w:t>
            </w:r>
          </w:p>
        </w:tc>
      </w:tr>
      <w:tr w:rsidR="007D2535" w14:paraId="491AD170" w14:textId="77777777">
        <w:tc>
          <w:tcPr>
            <w:tcW w:w="0" w:type="auto"/>
          </w:tcPr>
          <w:p w14:paraId="4343BB05" w14:textId="77777777" w:rsidR="007D2535" w:rsidRDefault="00000000">
            <w:pPr>
              <w:pStyle w:val="Compact"/>
            </w:pPr>
            <w:r>
              <w:t>1. Revise</w:t>
            </w:r>
          </w:p>
        </w:tc>
        <w:tc>
          <w:tcPr>
            <w:tcW w:w="0" w:type="auto"/>
          </w:tcPr>
          <w:p w14:paraId="186A8270" w14:textId="77777777" w:rsidR="007D2535" w:rsidRDefault="00000000">
            <w:pPr>
              <w:pStyle w:val="Compact"/>
            </w:pPr>
            <w:r>
              <w:t>Read notes or watch a short explanation. Keep this bit brief.</w:t>
            </w:r>
          </w:p>
        </w:tc>
      </w:tr>
      <w:tr w:rsidR="007D2535" w14:paraId="6F23A43A" w14:textId="77777777">
        <w:tc>
          <w:tcPr>
            <w:tcW w:w="0" w:type="auto"/>
          </w:tcPr>
          <w:p w14:paraId="24E18BDB" w14:textId="77777777" w:rsidR="007D2535" w:rsidRDefault="00000000">
            <w:pPr>
              <w:pStyle w:val="Compact"/>
            </w:pPr>
            <w:r>
              <w:t>2. Practise fluency</w:t>
            </w:r>
          </w:p>
        </w:tc>
        <w:tc>
          <w:tcPr>
            <w:tcW w:w="0" w:type="auto"/>
          </w:tcPr>
          <w:p w14:paraId="7BBF260C" w14:textId="77777777" w:rsidR="007D2535" w:rsidRDefault="00000000">
            <w:pPr>
              <w:pStyle w:val="Compact"/>
            </w:pPr>
            <w:r>
              <w:t>Do short questions until the core method is secure.</w:t>
            </w:r>
          </w:p>
        </w:tc>
      </w:tr>
      <w:tr w:rsidR="007D2535" w14:paraId="20C70A71" w14:textId="77777777">
        <w:tc>
          <w:tcPr>
            <w:tcW w:w="0" w:type="auto"/>
          </w:tcPr>
          <w:p w14:paraId="4560274D" w14:textId="77777777" w:rsidR="007D2535" w:rsidRDefault="00000000">
            <w:pPr>
              <w:pStyle w:val="Compact"/>
            </w:pPr>
            <w:r>
              <w:lastRenderedPageBreak/>
              <w:t>3. Attempt exam questions</w:t>
            </w:r>
          </w:p>
        </w:tc>
        <w:tc>
          <w:tcPr>
            <w:tcW w:w="0" w:type="auto"/>
          </w:tcPr>
          <w:p w14:paraId="14D093E9" w14:textId="77777777" w:rsidR="007D2535" w:rsidRDefault="00000000">
            <w:pPr>
              <w:pStyle w:val="Compact"/>
            </w:pPr>
            <w:r>
              <w:t>Use past-paper and exam-style questions so you practise choosing the method.</w:t>
            </w:r>
          </w:p>
        </w:tc>
      </w:tr>
      <w:tr w:rsidR="007D2535" w14:paraId="0CC7CB9B" w14:textId="77777777">
        <w:tc>
          <w:tcPr>
            <w:tcW w:w="0" w:type="auto"/>
          </w:tcPr>
          <w:p w14:paraId="0EE85EC1" w14:textId="77777777" w:rsidR="007D2535" w:rsidRDefault="00000000">
            <w:pPr>
              <w:pStyle w:val="Compact"/>
            </w:pPr>
            <w:r>
              <w:t>4. Mark honestly</w:t>
            </w:r>
          </w:p>
        </w:tc>
        <w:tc>
          <w:tcPr>
            <w:tcW w:w="0" w:type="auto"/>
          </w:tcPr>
          <w:p w14:paraId="0387D374" w14:textId="77777777" w:rsidR="007D2535" w:rsidRDefault="00000000">
            <w:pPr>
              <w:pStyle w:val="Compact"/>
            </w:pPr>
            <w:r>
              <w:t>Use the mark scheme and write down exactly where marks were lost.</w:t>
            </w:r>
          </w:p>
        </w:tc>
      </w:tr>
      <w:tr w:rsidR="007D2535" w14:paraId="1348033E" w14:textId="77777777">
        <w:tc>
          <w:tcPr>
            <w:tcW w:w="0" w:type="auto"/>
          </w:tcPr>
          <w:p w14:paraId="67DAB134" w14:textId="77777777" w:rsidR="007D2535" w:rsidRDefault="00000000">
            <w:pPr>
              <w:pStyle w:val="Compact"/>
            </w:pPr>
            <w:r>
              <w:t>5. Fix and revisit</w:t>
            </w:r>
          </w:p>
        </w:tc>
        <w:tc>
          <w:tcPr>
            <w:tcW w:w="0" w:type="auto"/>
          </w:tcPr>
          <w:p w14:paraId="4BCD0510" w14:textId="77777777" w:rsidR="007D2535" w:rsidRDefault="00000000">
            <w:pPr>
              <w:pStyle w:val="Compact"/>
            </w:pPr>
            <w:r>
              <w:t>Redo missed questions 2-7 days later without looking at the answer.</w:t>
            </w:r>
          </w:p>
        </w:tc>
      </w:tr>
    </w:tbl>
    <w:p w14:paraId="4CB11F7D" w14:textId="77777777" w:rsidR="007D2535" w:rsidRDefault="00000000">
      <w:pPr>
        <w:pStyle w:val="Heading1"/>
      </w:pPr>
      <w:bookmarkStart w:id="5" w:name="what-counts-as-a-completed-week"/>
      <w:bookmarkEnd w:id="4"/>
      <w:r>
        <w:t>What counts as a completed week?</w:t>
      </w:r>
    </w:p>
    <w:tbl>
      <w:tblPr>
        <w:tblStyle w:val="Table"/>
        <w:tblW w:w="5000" w:type="pct"/>
        <w:tblLook w:val="0020" w:firstRow="1" w:lastRow="0" w:firstColumn="0" w:lastColumn="0" w:noHBand="0" w:noVBand="0"/>
      </w:tblPr>
      <w:tblGrid>
        <w:gridCol w:w="1579"/>
        <w:gridCol w:w="7771"/>
      </w:tblGrid>
      <w:tr w:rsidR="007D2535" w14:paraId="4AC680FD" w14:textId="77777777" w:rsidTr="007D2535">
        <w:trPr>
          <w:cnfStyle w:val="100000000000" w:firstRow="1" w:lastRow="0" w:firstColumn="0" w:lastColumn="0" w:oddVBand="0" w:evenVBand="0" w:oddHBand="0" w:evenHBand="0" w:firstRowFirstColumn="0" w:firstRowLastColumn="0" w:lastRowFirstColumn="0" w:lastRowLastColumn="0"/>
          <w:tblHeader/>
        </w:trPr>
        <w:tc>
          <w:tcPr>
            <w:tcW w:w="0" w:type="auto"/>
          </w:tcPr>
          <w:p w14:paraId="4211E091" w14:textId="77777777" w:rsidR="007D2535" w:rsidRDefault="00000000">
            <w:pPr>
              <w:pStyle w:val="Compact"/>
            </w:pPr>
            <w:r>
              <w:rPr>
                <w:bCs/>
              </w:rPr>
              <w:t>Part</w:t>
            </w:r>
          </w:p>
        </w:tc>
        <w:tc>
          <w:tcPr>
            <w:tcW w:w="0" w:type="auto"/>
          </w:tcPr>
          <w:p w14:paraId="42E0F291" w14:textId="77777777" w:rsidR="007D2535" w:rsidRDefault="00000000">
            <w:pPr>
              <w:pStyle w:val="Compact"/>
            </w:pPr>
            <w:r>
              <w:rPr>
                <w:bCs/>
              </w:rPr>
              <w:t>Completed when…</w:t>
            </w:r>
          </w:p>
        </w:tc>
      </w:tr>
      <w:tr w:rsidR="007D2535" w14:paraId="42872ADF" w14:textId="77777777">
        <w:tc>
          <w:tcPr>
            <w:tcW w:w="0" w:type="auto"/>
          </w:tcPr>
          <w:p w14:paraId="3C4F3B5C" w14:textId="77777777" w:rsidR="007D2535" w:rsidRDefault="00000000">
            <w:pPr>
              <w:pStyle w:val="Compact"/>
            </w:pPr>
            <w:r>
              <w:t>Revision</w:t>
            </w:r>
          </w:p>
        </w:tc>
        <w:tc>
          <w:tcPr>
            <w:tcW w:w="0" w:type="auto"/>
          </w:tcPr>
          <w:p w14:paraId="46A4FCE8" w14:textId="77777777" w:rsidR="007D2535" w:rsidRDefault="00000000">
            <w:pPr>
              <w:pStyle w:val="Compact"/>
            </w:pPr>
            <w:r>
              <w:t>You can explain the key ideas without notes.</w:t>
            </w:r>
          </w:p>
        </w:tc>
      </w:tr>
      <w:tr w:rsidR="007D2535" w14:paraId="0841683D" w14:textId="77777777">
        <w:tc>
          <w:tcPr>
            <w:tcW w:w="0" w:type="auto"/>
          </w:tcPr>
          <w:p w14:paraId="568477A4" w14:textId="77777777" w:rsidR="007D2535" w:rsidRDefault="00000000">
            <w:pPr>
              <w:pStyle w:val="Compact"/>
            </w:pPr>
            <w:r>
              <w:t>Practice</w:t>
            </w:r>
          </w:p>
        </w:tc>
        <w:tc>
          <w:tcPr>
            <w:tcW w:w="0" w:type="auto"/>
          </w:tcPr>
          <w:p w14:paraId="32EEA51F" w14:textId="77777777" w:rsidR="007D2535" w:rsidRDefault="00000000">
            <w:pPr>
              <w:pStyle w:val="Compact"/>
            </w:pPr>
            <w:r>
              <w:t>You have completed short fluency questions and at least one exam-style set.</w:t>
            </w:r>
          </w:p>
        </w:tc>
      </w:tr>
      <w:tr w:rsidR="007D2535" w14:paraId="6229D6D1" w14:textId="77777777">
        <w:tc>
          <w:tcPr>
            <w:tcW w:w="0" w:type="auto"/>
          </w:tcPr>
          <w:p w14:paraId="504894B2" w14:textId="77777777" w:rsidR="007D2535" w:rsidRDefault="00000000">
            <w:pPr>
              <w:pStyle w:val="Compact"/>
            </w:pPr>
            <w:r>
              <w:t>Correction</w:t>
            </w:r>
          </w:p>
        </w:tc>
        <w:tc>
          <w:tcPr>
            <w:tcW w:w="0" w:type="auto"/>
          </w:tcPr>
          <w:p w14:paraId="0B7D54C6" w14:textId="77777777" w:rsidR="007D2535" w:rsidRDefault="00000000">
            <w:pPr>
              <w:pStyle w:val="Compact"/>
            </w:pPr>
            <w:r>
              <w:t>Every wrong answer has a written correction or a fully redone solution.</w:t>
            </w:r>
          </w:p>
        </w:tc>
      </w:tr>
      <w:tr w:rsidR="007D2535" w14:paraId="1F4B4AA5" w14:textId="77777777">
        <w:tc>
          <w:tcPr>
            <w:tcW w:w="0" w:type="auto"/>
          </w:tcPr>
          <w:p w14:paraId="7A22F42D" w14:textId="77777777" w:rsidR="007D2535" w:rsidRDefault="00000000">
            <w:pPr>
              <w:pStyle w:val="Compact"/>
            </w:pPr>
            <w:r>
              <w:t>Retrieval</w:t>
            </w:r>
          </w:p>
        </w:tc>
        <w:tc>
          <w:tcPr>
            <w:tcW w:w="0" w:type="auto"/>
          </w:tcPr>
          <w:p w14:paraId="29FE63E6" w14:textId="77777777" w:rsidR="007D2535" w:rsidRDefault="00000000">
            <w:pPr>
              <w:pStyle w:val="Compact"/>
            </w:pPr>
            <w:r>
              <w:t>You have revisited at least two older topics.</w:t>
            </w:r>
          </w:p>
        </w:tc>
      </w:tr>
      <w:tr w:rsidR="007D2535" w14:paraId="0D64F3A9" w14:textId="77777777">
        <w:tc>
          <w:tcPr>
            <w:tcW w:w="0" w:type="auto"/>
          </w:tcPr>
          <w:p w14:paraId="267B587C" w14:textId="77777777" w:rsidR="007D2535" w:rsidRDefault="00000000">
            <w:pPr>
              <w:pStyle w:val="Compact"/>
            </w:pPr>
            <w:r>
              <w:t>Paper 3 skills</w:t>
            </w:r>
          </w:p>
        </w:tc>
        <w:tc>
          <w:tcPr>
            <w:tcW w:w="0" w:type="auto"/>
          </w:tcPr>
          <w:p w14:paraId="64FE5DE4" w14:textId="77777777" w:rsidR="007D2535" w:rsidRDefault="00000000">
            <w:pPr>
              <w:pStyle w:val="Compact"/>
            </w:pPr>
            <w:r>
              <w:t>You have done one practical, data, graph or MCQ task.</w:t>
            </w:r>
          </w:p>
        </w:tc>
      </w:tr>
    </w:tbl>
    <w:p w14:paraId="74E44939" w14:textId="77777777" w:rsidR="007D2535" w:rsidRDefault="007D2535"/>
    <w:tbl>
      <w:tblPr>
        <w:tblStyle w:val="Table"/>
        <w:tblW w:w="5000" w:type="pct"/>
        <w:tblLook w:val="0020" w:firstRow="1" w:lastRow="0" w:firstColumn="0" w:lastColumn="0" w:noHBand="0" w:noVBand="0"/>
      </w:tblPr>
      <w:tblGrid>
        <w:gridCol w:w="9350"/>
      </w:tblGrid>
      <w:tr w:rsidR="007D2535" w14:paraId="69E6AEBE" w14:textId="77777777" w:rsidTr="007D2535">
        <w:trPr>
          <w:cnfStyle w:val="100000000000" w:firstRow="1" w:lastRow="0" w:firstColumn="0" w:lastColumn="0" w:oddVBand="0" w:evenVBand="0" w:oddHBand="0" w:evenHBand="0" w:firstRowFirstColumn="0" w:firstRowLastColumn="0" w:lastRowFirstColumn="0" w:lastRowLastColumn="0"/>
          <w:tblHeader/>
        </w:trPr>
        <w:tc>
          <w:tcPr>
            <w:tcW w:w="0" w:type="auto"/>
          </w:tcPr>
          <w:p w14:paraId="74D9FDB3" w14:textId="77777777" w:rsidR="007D2535" w:rsidRDefault="00000000">
            <w:pPr>
              <w:pStyle w:val="Compact"/>
            </w:pPr>
            <w:r>
              <w:rPr>
                <w:bCs/>
              </w:rPr>
              <w:t>Tutor/parent tip</w:t>
            </w:r>
            <w:r>
              <w:t xml:space="preserve"> The best question after practice is not “What score did you get?” It is “Which three questions are you going to fix next?”</w:t>
            </w:r>
          </w:p>
        </w:tc>
      </w:tr>
    </w:tbl>
    <w:p w14:paraId="51CA8C75" w14:textId="77777777" w:rsidR="007D2535" w:rsidRDefault="00000000">
      <w:pPr>
        <w:pStyle w:val="Heading1"/>
      </w:pPr>
      <w:bookmarkStart w:id="6" w:name="week-plan-at-a-glance"/>
      <w:bookmarkEnd w:id="5"/>
      <w:r>
        <w:t>12-week plan at a glance</w:t>
      </w:r>
    </w:p>
    <w:tbl>
      <w:tblPr>
        <w:tblStyle w:val="Table"/>
        <w:tblW w:w="5000" w:type="pct"/>
        <w:tblLook w:val="0020" w:firstRow="1" w:lastRow="0" w:firstColumn="0" w:lastColumn="0" w:noHBand="0" w:noVBand="0"/>
      </w:tblPr>
      <w:tblGrid>
        <w:gridCol w:w="844"/>
        <w:gridCol w:w="2562"/>
        <w:gridCol w:w="3528"/>
        <w:gridCol w:w="2416"/>
      </w:tblGrid>
      <w:tr w:rsidR="007D2535" w14:paraId="08C18131" w14:textId="77777777" w:rsidTr="007D2535">
        <w:trPr>
          <w:cnfStyle w:val="100000000000" w:firstRow="1" w:lastRow="0" w:firstColumn="0" w:lastColumn="0" w:oddVBand="0" w:evenVBand="0" w:oddHBand="0" w:evenHBand="0" w:firstRowFirstColumn="0" w:firstRowLastColumn="0" w:lastRowFirstColumn="0" w:lastRowLastColumn="0"/>
          <w:tblHeader/>
        </w:trPr>
        <w:tc>
          <w:tcPr>
            <w:tcW w:w="0" w:type="auto"/>
          </w:tcPr>
          <w:p w14:paraId="627B51BF" w14:textId="77777777" w:rsidR="007D2535" w:rsidRDefault="00000000">
            <w:pPr>
              <w:pStyle w:val="Compact"/>
            </w:pPr>
            <w:r>
              <w:rPr>
                <w:bCs/>
              </w:rPr>
              <w:t>Week</w:t>
            </w:r>
          </w:p>
        </w:tc>
        <w:tc>
          <w:tcPr>
            <w:tcW w:w="0" w:type="auto"/>
          </w:tcPr>
          <w:p w14:paraId="2FFC0626" w14:textId="77777777" w:rsidR="007D2535" w:rsidRDefault="00000000">
            <w:pPr>
              <w:pStyle w:val="Compact"/>
            </w:pPr>
            <w:r>
              <w:rPr>
                <w:bCs/>
              </w:rPr>
              <w:t>Main focus</w:t>
            </w:r>
          </w:p>
        </w:tc>
        <w:tc>
          <w:tcPr>
            <w:tcW w:w="0" w:type="auto"/>
          </w:tcPr>
          <w:p w14:paraId="728499A6" w14:textId="77777777" w:rsidR="007D2535" w:rsidRDefault="00000000">
            <w:pPr>
              <w:pStyle w:val="Compact"/>
            </w:pPr>
            <w:r>
              <w:rPr>
                <w:bCs/>
              </w:rPr>
              <w:t>Practical/data strand</w:t>
            </w:r>
          </w:p>
        </w:tc>
        <w:tc>
          <w:tcPr>
            <w:tcW w:w="0" w:type="auto"/>
          </w:tcPr>
          <w:p w14:paraId="640757D5" w14:textId="77777777" w:rsidR="007D2535" w:rsidRDefault="00000000">
            <w:pPr>
              <w:pStyle w:val="Compact"/>
            </w:pPr>
            <w:r>
              <w:rPr>
                <w:bCs/>
              </w:rPr>
              <w:t>Exam practice</w:t>
            </w:r>
          </w:p>
        </w:tc>
      </w:tr>
      <w:tr w:rsidR="007D2535" w14:paraId="0C509FFC" w14:textId="77777777">
        <w:tc>
          <w:tcPr>
            <w:tcW w:w="0" w:type="auto"/>
          </w:tcPr>
          <w:p w14:paraId="0285DD1E" w14:textId="77777777" w:rsidR="007D2535" w:rsidRDefault="00000000">
            <w:pPr>
              <w:pStyle w:val="Compact"/>
            </w:pPr>
            <w:r>
              <w:t>1</w:t>
            </w:r>
          </w:p>
        </w:tc>
        <w:tc>
          <w:tcPr>
            <w:tcW w:w="0" w:type="auto"/>
          </w:tcPr>
          <w:p w14:paraId="648070BC" w14:textId="77777777" w:rsidR="007D2535" w:rsidRDefault="00000000">
            <w:pPr>
              <w:pStyle w:val="Compact"/>
            </w:pPr>
            <w:r>
              <w:t>Atomic structure, amount of substance and bonding</w:t>
            </w:r>
          </w:p>
        </w:tc>
        <w:tc>
          <w:tcPr>
            <w:tcW w:w="0" w:type="auto"/>
          </w:tcPr>
          <w:p w14:paraId="2E71B5EA" w14:textId="77777777" w:rsidR="007D2535" w:rsidRDefault="00000000">
            <w:pPr>
              <w:pStyle w:val="Compact"/>
            </w:pPr>
            <w:r>
              <w:t>Volumetric solution and titration; units, significant figures and moles</w:t>
            </w:r>
          </w:p>
        </w:tc>
        <w:tc>
          <w:tcPr>
            <w:tcW w:w="0" w:type="auto"/>
          </w:tcPr>
          <w:p w14:paraId="5B5CA5C7" w14:textId="77777777" w:rsidR="007D2535" w:rsidRDefault="00000000">
            <w:pPr>
              <w:pStyle w:val="Compact"/>
            </w:pPr>
            <w:r>
              <w:t>Short calculation questions plus MCQs</w:t>
            </w:r>
          </w:p>
        </w:tc>
      </w:tr>
      <w:tr w:rsidR="007D2535" w14:paraId="25AC53EE" w14:textId="77777777">
        <w:tc>
          <w:tcPr>
            <w:tcW w:w="0" w:type="auto"/>
          </w:tcPr>
          <w:p w14:paraId="0C162E1D" w14:textId="77777777" w:rsidR="007D2535" w:rsidRDefault="00000000">
            <w:pPr>
              <w:pStyle w:val="Compact"/>
            </w:pPr>
            <w:r>
              <w:t>2</w:t>
            </w:r>
          </w:p>
        </w:tc>
        <w:tc>
          <w:tcPr>
            <w:tcW w:w="0" w:type="auto"/>
          </w:tcPr>
          <w:p w14:paraId="49F3BE6A" w14:textId="77777777" w:rsidR="007D2535" w:rsidRDefault="00000000">
            <w:pPr>
              <w:pStyle w:val="Compact"/>
            </w:pPr>
            <w:r>
              <w:t>Energetics and basic kinetics</w:t>
            </w:r>
          </w:p>
        </w:tc>
        <w:tc>
          <w:tcPr>
            <w:tcW w:w="0" w:type="auto"/>
          </w:tcPr>
          <w:p w14:paraId="26DCC4F9" w14:textId="77777777" w:rsidR="007D2535" w:rsidRDefault="00000000">
            <w:pPr>
              <w:pStyle w:val="Compact"/>
            </w:pPr>
            <w:r>
              <w:t>Enthalpy change and rate-temperature practicals; graph interpretation</w:t>
            </w:r>
          </w:p>
        </w:tc>
        <w:tc>
          <w:tcPr>
            <w:tcW w:w="0" w:type="auto"/>
          </w:tcPr>
          <w:p w14:paraId="7E7D3D79" w14:textId="77777777" w:rsidR="007D2535" w:rsidRDefault="00000000">
            <w:pPr>
              <w:pStyle w:val="Compact"/>
            </w:pPr>
            <w:r>
              <w:t>Timed physical chemistry mini-test</w:t>
            </w:r>
          </w:p>
        </w:tc>
      </w:tr>
      <w:tr w:rsidR="007D2535" w14:paraId="5AAA3A04" w14:textId="77777777">
        <w:tc>
          <w:tcPr>
            <w:tcW w:w="0" w:type="auto"/>
          </w:tcPr>
          <w:p w14:paraId="5F1C866F" w14:textId="77777777" w:rsidR="007D2535" w:rsidRDefault="00000000">
            <w:pPr>
              <w:pStyle w:val="Compact"/>
            </w:pPr>
            <w:r>
              <w:t>3</w:t>
            </w:r>
          </w:p>
        </w:tc>
        <w:tc>
          <w:tcPr>
            <w:tcW w:w="0" w:type="auto"/>
          </w:tcPr>
          <w:p w14:paraId="645E3A45" w14:textId="77777777" w:rsidR="007D2535" w:rsidRDefault="00000000">
            <w:pPr>
              <w:pStyle w:val="Compact"/>
            </w:pPr>
            <w:r>
              <w:t>Equilibria, redox and acids</w:t>
            </w:r>
          </w:p>
        </w:tc>
        <w:tc>
          <w:tcPr>
            <w:tcW w:w="0" w:type="auto"/>
          </w:tcPr>
          <w:p w14:paraId="0DEE6321" w14:textId="77777777" w:rsidR="007D2535" w:rsidRDefault="00000000">
            <w:pPr>
              <w:pStyle w:val="Compact"/>
            </w:pPr>
            <w:r>
              <w:t>pH titration, titres, pH, Ka, Kc and half-equations</w:t>
            </w:r>
          </w:p>
        </w:tc>
        <w:tc>
          <w:tcPr>
            <w:tcW w:w="0" w:type="auto"/>
          </w:tcPr>
          <w:p w14:paraId="0D5D9859" w14:textId="77777777" w:rsidR="007D2535" w:rsidRDefault="00000000">
            <w:pPr>
              <w:pStyle w:val="Compact"/>
            </w:pPr>
            <w:r>
              <w:t>Kc, pH and redox calculations</w:t>
            </w:r>
          </w:p>
        </w:tc>
      </w:tr>
      <w:tr w:rsidR="007D2535" w14:paraId="3575B75F" w14:textId="77777777">
        <w:tc>
          <w:tcPr>
            <w:tcW w:w="0" w:type="auto"/>
          </w:tcPr>
          <w:p w14:paraId="4F808152" w14:textId="77777777" w:rsidR="007D2535" w:rsidRDefault="00000000">
            <w:pPr>
              <w:pStyle w:val="Compact"/>
            </w:pPr>
            <w:r>
              <w:lastRenderedPageBreak/>
              <w:t>4</w:t>
            </w:r>
          </w:p>
        </w:tc>
        <w:tc>
          <w:tcPr>
            <w:tcW w:w="0" w:type="auto"/>
          </w:tcPr>
          <w:p w14:paraId="0FEE06C7" w14:textId="77777777" w:rsidR="007D2535" w:rsidRDefault="00000000">
            <w:pPr>
              <w:pStyle w:val="Compact"/>
            </w:pPr>
            <w:r>
              <w:t>Advanced physical chemistry</w:t>
            </w:r>
          </w:p>
        </w:tc>
        <w:tc>
          <w:tcPr>
            <w:tcW w:w="0" w:type="auto"/>
          </w:tcPr>
          <w:p w14:paraId="3986A78E" w14:textId="77777777" w:rsidR="007D2535" w:rsidRDefault="00000000">
            <w:pPr>
              <w:pStyle w:val="Compact"/>
            </w:pPr>
            <w:r>
              <w:t>Rate methods, EMF cells, gradients, rate equations, Kp and electrochemistry</w:t>
            </w:r>
          </w:p>
        </w:tc>
        <w:tc>
          <w:tcPr>
            <w:tcW w:w="0" w:type="auto"/>
          </w:tcPr>
          <w:p w14:paraId="7DD6D351" w14:textId="77777777" w:rsidR="007D2535" w:rsidRDefault="00000000">
            <w:pPr>
              <w:pStyle w:val="Compact"/>
            </w:pPr>
            <w:r>
              <w:t>Paper 1 physical chemistry section</w:t>
            </w:r>
          </w:p>
        </w:tc>
      </w:tr>
      <w:tr w:rsidR="007D2535" w14:paraId="5748744D" w14:textId="77777777">
        <w:tc>
          <w:tcPr>
            <w:tcW w:w="0" w:type="auto"/>
          </w:tcPr>
          <w:p w14:paraId="0008958D" w14:textId="77777777" w:rsidR="007D2535" w:rsidRDefault="00000000">
            <w:pPr>
              <w:pStyle w:val="Compact"/>
            </w:pPr>
            <w:r>
              <w:t>5</w:t>
            </w:r>
          </w:p>
        </w:tc>
        <w:tc>
          <w:tcPr>
            <w:tcW w:w="0" w:type="auto"/>
          </w:tcPr>
          <w:p w14:paraId="645DF41F" w14:textId="77777777" w:rsidR="007D2535" w:rsidRDefault="00000000">
            <w:pPr>
              <w:pStyle w:val="Compact"/>
            </w:pPr>
            <w:r>
              <w:t>Inorganic AS foundations</w:t>
            </w:r>
          </w:p>
        </w:tc>
        <w:tc>
          <w:tcPr>
            <w:tcW w:w="0" w:type="auto"/>
          </w:tcPr>
          <w:p w14:paraId="036B486C" w14:textId="77777777" w:rsidR="007D2535" w:rsidRDefault="00000000">
            <w:pPr>
              <w:pStyle w:val="Compact"/>
            </w:pPr>
            <w:r>
              <w:t>Ion tests, observation tables and ionic equations</w:t>
            </w:r>
          </w:p>
        </w:tc>
        <w:tc>
          <w:tcPr>
            <w:tcW w:w="0" w:type="auto"/>
          </w:tcPr>
          <w:p w14:paraId="45C5FB5A" w14:textId="77777777" w:rsidR="007D2535" w:rsidRDefault="00000000">
            <w:pPr>
              <w:pStyle w:val="Compact"/>
            </w:pPr>
            <w:r>
              <w:t>Periodicity, Group 2 and Group 7 questions</w:t>
            </w:r>
          </w:p>
        </w:tc>
      </w:tr>
      <w:tr w:rsidR="007D2535" w14:paraId="6DCE145A" w14:textId="77777777">
        <w:tc>
          <w:tcPr>
            <w:tcW w:w="0" w:type="auto"/>
          </w:tcPr>
          <w:p w14:paraId="11A28831" w14:textId="77777777" w:rsidR="007D2535" w:rsidRDefault="00000000">
            <w:pPr>
              <w:pStyle w:val="Compact"/>
            </w:pPr>
            <w:r>
              <w:t>6</w:t>
            </w:r>
          </w:p>
        </w:tc>
        <w:tc>
          <w:tcPr>
            <w:tcW w:w="0" w:type="auto"/>
          </w:tcPr>
          <w:p w14:paraId="234F6797" w14:textId="77777777" w:rsidR="007D2535" w:rsidRDefault="00000000">
            <w:pPr>
              <w:pStyle w:val="Compact"/>
            </w:pPr>
            <w:r>
              <w:t>Inorganic A-level content</w:t>
            </w:r>
          </w:p>
        </w:tc>
        <w:tc>
          <w:tcPr>
            <w:tcW w:w="0" w:type="auto"/>
          </w:tcPr>
          <w:p w14:paraId="3845D0A4" w14:textId="77777777" w:rsidR="007D2535" w:rsidRDefault="00000000">
            <w:pPr>
              <w:pStyle w:val="Compact"/>
            </w:pPr>
            <w:r>
              <w:t>Transition metal tests, ligand substitution and redox titration calculations</w:t>
            </w:r>
          </w:p>
        </w:tc>
        <w:tc>
          <w:tcPr>
            <w:tcW w:w="0" w:type="auto"/>
          </w:tcPr>
          <w:p w14:paraId="6961F3AD" w14:textId="77777777" w:rsidR="007D2535" w:rsidRDefault="00000000">
            <w:pPr>
              <w:pStyle w:val="Compact"/>
            </w:pPr>
            <w:r>
              <w:t>Paper 1 inorganic section</w:t>
            </w:r>
          </w:p>
        </w:tc>
      </w:tr>
      <w:tr w:rsidR="007D2535" w14:paraId="03A573D2" w14:textId="77777777">
        <w:tc>
          <w:tcPr>
            <w:tcW w:w="0" w:type="auto"/>
          </w:tcPr>
          <w:p w14:paraId="15EFBF1A" w14:textId="77777777" w:rsidR="007D2535" w:rsidRDefault="00000000">
            <w:pPr>
              <w:pStyle w:val="Compact"/>
            </w:pPr>
            <w:r>
              <w:t>7</w:t>
            </w:r>
          </w:p>
        </w:tc>
        <w:tc>
          <w:tcPr>
            <w:tcW w:w="0" w:type="auto"/>
          </w:tcPr>
          <w:p w14:paraId="29830C68" w14:textId="77777777" w:rsidR="007D2535" w:rsidRDefault="00000000">
            <w:pPr>
              <w:pStyle w:val="Compact"/>
            </w:pPr>
            <w:r>
              <w:t>Organic foundations</w:t>
            </w:r>
          </w:p>
        </w:tc>
        <w:tc>
          <w:tcPr>
            <w:tcW w:w="0" w:type="auto"/>
          </w:tcPr>
          <w:p w14:paraId="237FC1F5" w14:textId="77777777" w:rsidR="007D2535" w:rsidRDefault="00000000">
            <w:pPr>
              <w:pStyle w:val="Compact"/>
            </w:pPr>
            <w:r>
              <w:t>Functional group tests and mechanism accuracy</w:t>
            </w:r>
          </w:p>
        </w:tc>
        <w:tc>
          <w:tcPr>
            <w:tcW w:w="0" w:type="auto"/>
          </w:tcPr>
          <w:p w14:paraId="7740951D" w14:textId="77777777" w:rsidR="007D2535" w:rsidRDefault="00000000">
            <w:pPr>
              <w:pStyle w:val="Compact"/>
            </w:pPr>
            <w:r>
              <w:t>Naming, isomerism and mechanism questions</w:t>
            </w:r>
          </w:p>
        </w:tc>
      </w:tr>
      <w:tr w:rsidR="007D2535" w14:paraId="0368A327" w14:textId="77777777">
        <w:tc>
          <w:tcPr>
            <w:tcW w:w="0" w:type="auto"/>
          </w:tcPr>
          <w:p w14:paraId="7D59038C" w14:textId="77777777" w:rsidR="007D2535" w:rsidRDefault="00000000">
            <w:pPr>
              <w:pStyle w:val="Compact"/>
            </w:pPr>
            <w:r>
              <w:t>8</w:t>
            </w:r>
          </w:p>
        </w:tc>
        <w:tc>
          <w:tcPr>
            <w:tcW w:w="0" w:type="auto"/>
          </w:tcPr>
          <w:p w14:paraId="5AE9FDE8" w14:textId="77777777" w:rsidR="007D2535" w:rsidRDefault="00000000">
            <w:pPr>
              <w:pStyle w:val="Compact"/>
            </w:pPr>
            <w:r>
              <w:t>Alcohols, carbonyls and carboxylic acids</w:t>
            </w:r>
          </w:p>
        </w:tc>
        <w:tc>
          <w:tcPr>
            <w:tcW w:w="0" w:type="auto"/>
          </w:tcPr>
          <w:p w14:paraId="5DBE846C" w14:textId="77777777" w:rsidR="007D2535" w:rsidRDefault="00000000">
            <w:pPr>
              <w:pStyle w:val="Compact"/>
            </w:pPr>
            <w:r>
              <w:t>Distillation, reflux, purification, drying agents and yield</w:t>
            </w:r>
          </w:p>
        </w:tc>
        <w:tc>
          <w:tcPr>
            <w:tcW w:w="0" w:type="auto"/>
          </w:tcPr>
          <w:p w14:paraId="70EB0696" w14:textId="77777777" w:rsidR="007D2535" w:rsidRDefault="00000000">
            <w:pPr>
              <w:pStyle w:val="Compact"/>
            </w:pPr>
            <w:r>
              <w:t>Organic mechanisms mini-test</w:t>
            </w:r>
          </w:p>
        </w:tc>
      </w:tr>
      <w:tr w:rsidR="007D2535" w14:paraId="55305A16" w14:textId="77777777">
        <w:tc>
          <w:tcPr>
            <w:tcW w:w="0" w:type="auto"/>
          </w:tcPr>
          <w:p w14:paraId="6047CFFB" w14:textId="77777777" w:rsidR="007D2535" w:rsidRDefault="00000000">
            <w:pPr>
              <w:pStyle w:val="Compact"/>
            </w:pPr>
            <w:r>
              <w:t>9</w:t>
            </w:r>
          </w:p>
        </w:tc>
        <w:tc>
          <w:tcPr>
            <w:tcW w:w="0" w:type="auto"/>
          </w:tcPr>
          <w:p w14:paraId="3E02AE98" w14:textId="77777777" w:rsidR="007D2535" w:rsidRDefault="00000000">
            <w:pPr>
              <w:pStyle w:val="Compact"/>
            </w:pPr>
            <w:r>
              <w:t>Aromatics, amines, polymers and biochemistry</w:t>
            </w:r>
          </w:p>
        </w:tc>
        <w:tc>
          <w:tcPr>
            <w:tcW w:w="0" w:type="auto"/>
          </w:tcPr>
          <w:p w14:paraId="07F0D1F7" w14:textId="77777777" w:rsidR="007D2535" w:rsidRDefault="00000000">
            <w:pPr>
              <w:pStyle w:val="Compact"/>
            </w:pPr>
            <w:r>
              <w:t>Purification, melting point, hydrolysis and structure questions</w:t>
            </w:r>
          </w:p>
        </w:tc>
        <w:tc>
          <w:tcPr>
            <w:tcW w:w="0" w:type="auto"/>
          </w:tcPr>
          <w:p w14:paraId="3CB3B4EA" w14:textId="77777777" w:rsidR="007D2535" w:rsidRDefault="00000000">
            <w:pPr>
              <w:pStyle w:val="Compact"/>
            </w:pPr>
            <w:r>
              <w:t>Synoptic organic questions</w:t>
            </w:r>
          </w:p>
        </w:tc>
      </w:tr>
      <w:tr w:rsidR="007D2535" w14:paraId="516583DD" w14:textId="77777777">
        <w:tc>
          <w:tcPr>
            <w:tcW w:w="0" w:type="auto"/>
          </w:tcPr>
          <w:p w14:paraId="3AFCD91B" w14:textId="77777777" w:rsidR="007D2535" w:rsidRDefault="00000000">
            <w:pPr>
              <w:pStyle w:val="Compact"/>
            </w:pPr>
            <w:r>
              <w:t>10</w:t>
            </w:r>
          </w:p>
        </w:tc>
        <w:tc>
          <w:tcPr>
            <w:tcW w:w="0" w:type="auto"/>
          </w:tcPr>
          <w:p w14:paraId="1121B5DB" w14:textId="77777777" w:rsidR="007D2535" w:rsidRDefault="00000000">
            <w:pPr>
              <w:pStyle w:val="Compact"/>
            </w:pPr>
            <w:r>
              <w:t>Organic synthesis and analysis</w:t>
            </w:r>
          </w:p>
        </w:tc>
        <w:tc>
          <w:tcPr>
            <w:tcW w:w="0" w:type="auto"/>
          </w:tcPr>
          <w:p w14:paraId="554A4C41" w14:textId="77777777" w:rsidR="007D2535" w:rsidRDefault="00000000">
            <w:pPr>
              <w:pStyle w:val="Compact"/>
            </w:pPr>
            <w:r>
              <w:t>Organic preparation, TLC, Rf values, IR, MS and NMR</w:t>
            </w:r>
          </w:p>
        </w:tc>
        <w:tc>
          <w:tcPr>
            <w:tcW w:w="0" w:type="auto"/>
          </w:tcPr>
          <w:p w14:paraId="1E5C2E36" w14:textId="77777777" w:rsidR="007D2535" w:rsidRDefault="00000000">
            <w:pPr>
              <w:pStyle w:val="Compact"/>
            </w:pPr>
            <w:r>
              <w:t>Timed organic analysis question</w:t>
            </w:r>
          </w:p>
        </w:tc>
      </w:tr>
      <w:tr w:rsidR="007D2535" w14:paraId="1039C3C4" w14:textId="77777777">
        <w:tc>
          <w:tcPr>
            <w:tcW w:w="0" w:type="auto"/>
          </w:tcPr>
          <w:p w14:paraId="3E80A29B" w14:textId="77777777" w:rsidR="007D2535" w:rsidRDefault="00000000">
            <w:pPr>
              <w:pStyle w:val="Compact"/>
            </w:pPr>
            <w:r>
              <w:t>11</w:t>
            </w:r>
          </w:p>
        </w:tc>
        <w:tc>
          <w:tcPr>
            <w:tcW w:w="0" w:type="auto"/>
          </w:tcPr>
          <w:p w14:paraId="67EAEEAC" w14:textId="77777777" w:rsidR="007D2535" w:rsidRDefault="00000000">
            <w:pPr>
              <w:pStyle w:val="Compact"/>
            </w:pPr>
            <w:r>
              <w:t>Paper 3 practical skills and synoptic revision</w:t>
            </w:r>
          </w:p>
        </w:tc>
        <w:tc>
          <w:tcPr>
            <w:tcW w:w="0" w:type="auto"/>
          </w:tcPr>
          <w:p w14:paraId="3AD31892" w14:textId="77777777" w:rsidR="007D2535" w:rsidRDefault="00000000">
            <w:pPr>
              <w:pStyle w:val="Compact"/>
            </w:pPr>
            <w:r>
              <w:t>Required practical checklist, uncertainty, graphs, variables and improvements</w:t>
            </w:r>
          </w:p>
        </w:tc>
        <w:tc>
          <w:tcPr>
            <w:tcW w:w="0" w:type="auto"/>
          </w:tcPr>
          <w:p w14:paraId="4F627BF2" w14:textId="77777777" w:rsidR="007D2535" w:rsidRDefault="00000000">
            <w:pPr>
              <w:pStyle w:val="Compact"/>
            </w:pPr>
            <w:r>
              <w:t>Timed Paper 3 data/skills practice</w:t>
            </w:r>
          </w:p>
        </w:tc>
      </w:tr>
      <w:tr w:rsidR="007D2535" w14:paraId="117AE2E9" w14:textId="77777777">
        <w:tc>
          <w:tcPr>
            <w:tcW w:w="0" w:type="auto"/>
          </w:tcPr>
          <w:p w14:paraId="1317E94F" w14:textId="77777777" w:rsidR="007D2535" w:rsidRDefault="00000000">
            <w:pPr>
              <w:pStyle w:val="Compact"/>
            </w:pPr>
            <w:r>
              <w:t>12</w:t>
            </w:r>
          </w:p>
        </w:tc>
        <w:tc>
          <w:tcPr>
            <w:tcW w:w="0" w:type="auto"/>
          </w:tcPr>
          <w:p w14:paraId="175E2A88" w14:textId="77777777" w:rsidR="007D2535" w:rsidRDefault="00000000">
            <w:pPr>
              <w:pStyle w:val="Compact"/>
            </w:pPr>
            <w:r>
              <w:t>Final paper practice and weak-topic repair</w:t>
            </w:r>
          </w:p>
        </w:tc>
        <w:tc>
          <w:tcPr>
            <w:tcW w:w="0" w:type="auto"/>
          </w:tcPr>
          <w:p w14:paraId="12926B0A" w14:textId="77777777" w:rsidR="007D2535" w:rsidRDefault="00000000">
            <w:pPr>
              <w:pStyle w:val="Compact"/>
            </w:pPr>
            <w:r>
              <w:t>Formula recall, common errors and final confidence checks</w:t>
            </w:r>
          </w:p>
        </w:tc>
        <w:tc>
          <w:tcPr>
            <w:tcW w:w="0" w:type="auto"/>
          </w:tcPr>
          <w:p w14:paraId="16212AFD" w14:textId="77777777" w:rsidR="007D2535" w:rsidRDefault="00000000">
            <w:pPr>
              <w:pStyle w:val="Compact"/>
            </w:pPr>
            <w:r>
              <w:t>Full timed Paper 1, Paper 2 and Paper 3 practice</w:t>
            </w:r>
          </w:p>
        </w:tc>
      </w:tr>
    </w:tbl>
    <w:p w14:paraId="377F17B5" w14:textId="77777777" w:rsidR="00056103" w:rsidRDefault="00056103">
      <w:pPr>
        <w:pStyle w:val="Heading1"/>
      </w:pPr>
      <w:bookmarkStart w:id="7" w:name="detailed-weekly-timetable"/>
      <w:bookmarkEnd w:id="6"/>
    </w:p>
    <w:p w14:paraId="7615ABE4" w14:textId="77777777" w:rsidR="00056103" w:rsidRDefault="00056103">
      <w:pPr>
        <w:rPr>
          <w:rFonts w:asciiTheme="majorHAnsi" w:eastAsiaTheme="majorEastAsia" w:hAnsiTheme="majorHAnsi" w:cstheme="majorBidi"/>
          <w:b/>
          <w:bCs/>
          <w:color w:val="1F4E5F"/>
          <w:sz w:val="32"/>
          <w:szCs w:val="32"/>
        </w:rPr>
      </w:pPr>
      <w:r>
        <w:br w:type="page"/>
      </w:r>
    </w:p>
    <w:p w14:paraId="325FC48F" w14:textId="21BD4BE7" w:rsidR="007D2535" w:rsidRDefault="00000000">
      <w:pPr>
        <w:pStyle w:val="Heading1"/>
      </w:pPr>
      <w:r>
        <w:lastRenderedPageBreak/>
        <w:t>Detailed weekly timetable</w:t>
      </w:r>
    </w:p>
    <w:p w14:paraId="1F047978" w14:textId="77777777" w:rsidR="007D2535" w:rsidRDefault="00000000">
      <w:pPr>
        <w:pStyle w:val="Heading2"/>
      </w:pPr>
      <w:bookmarkStart w:id="8" w:name="X599a9ccfb89ebbf346767c0c0f7499a2e0fd3a9"/>
      <w:r>
        <w:t>Week 1: Atomic structure, amount of substance and bonding</w:t>
      </w:r>
    </w:p>
    <w:tbl>
      <w:tblPr>
        <w:tblStyle w:val="Table"/>
        <w:tblW w:w="5000" w:type="pct"/>
        <w:tblLook w:val="0020" w:firstRow="1" w:lastRow="0" w:firstColumn="0" w:lastColumn="0" w:noHBand="0" w:noVBand="0"/>
      </w:tblPr>
      <w:tblGrid>
        <w:gridCol w:w="1352"/>
        <w:gridCol w:w="7998"/>
      </w:tblGrid>
      <w:tr w:rsidR="007D2535" w14:paraId="0B39C043" w14:textId="77777777" w:rsidTr="00056103">
        <w:trPr>
          <w:cnfStyle w:val="100000000000" w:firstRow="1" w:lastRow="0" w:firstColumn="0" w:lastColumn="0" w:oddVBand="0" w:evenVBand="0" w:oddHBand="0" w:evenHBand="0" w:firstRowFirstColumn="0" w:firstRowLastColumn="0" w:lastRowFirstColumn="0" w:lastRowLastColumn="0"/>
          <w:tblHeader/>
        </w:trPr>
        <w:tc>
          <w:tcPr>
            <w:tcW w:w="723" w:type="pct"/>
          </w:tcPr>
          <w:p w14:paraId="09B4AA11" w14:textId="77777777" w:rsidR="007D2535" w:rsidRDefault="00000000">
            <w:pPr>
              <w:pStyle w:val="Compact"/>
            </w:pPr>
            <w:r>
              <w:rPr>
                <w:bCs/>
              </w:rPr>
              <w:t>Session</w:t>
            </w:r>
          </w:p>
        </w:tc>
        <w:tc>
          <w:tcPr>
            <w:tcW w:w="4277" w:type="pct"/>
          </w:tcPr>
          <w:p w14:paraId="72ED0DDD" w14:textId="77777777" w:rsidR="007D2535" w:rsidRDefault="00000000">
            <w:pPr>
              <w:pStyle w:val="Compact"/>
            </w:pPr>
            <w:r>
              <w:rPr>
                <w:bCs/>
              </w:rPr>
              <w:t>Focus</w:t>
            </w:r>
          </w:p>
        </w:tc>
      </w:tr>
      <w:tr w:rsidR="007D2535" w14:paraId="268C6414" w14:textId="77777777" w:rsidTr="00056103">
        <w:tc>
          <w:tcPr>
            <w:tcW w:w="723" w:type="pct"/>
          </w:tcPr>
          <w:p w14:paraId="41919040" w14:textId="77777777" w:rsidR="007D2535" w:rsidRDefault="00000000">
            <w:pPr>
              <w:pStyle w:val="Compact"/>
            </w:pPr>
            <w:r>
              <w:t>Session 1</w:t>
            </w:r>
          </w:p>
        </w:tc>
        <w:tc>
          <w:tcPr>
            <w:tcW w:w="4277" w:type="pct"/>
          </w:tcPr>
          <w:p w14:paraId="0857ACCA" w14:textId="77777777" w:rsidR="007D2535" w:rsidRDefault="00000000">
            <w:pPr>
              <w:pStyle w:val="Compact"/>
            </w:pPr>
            <w:r>
              <w:t>Atomic structure, isotopes, TOF mass spectrometry and electron configuration</w:t>
            </w:r>
          </w:p>
        </w:tc>
      </w:tr>
      <w:tr w:rsidR="007D2535" w14:paraId="10C5368E" w14:textId="77777777" w:rsidTr="00056103">
        <w:tc>
          <w:tcPr>
            <w:tcW w:w="723" w:type="pct"/>
          </w:tcPr>
          <w:p w14:paraId="72E80A8F" w14:textId="77777777" w:rsidR="007D2535" w:rsidRDefault="00000000">
            <w:pPr>
              <w:pStyle w:val="Compact"/>
            </w:pPr>
            <w:r>
              <w:t>Session 2</w:t>
            </w:r>
          </w:p>
        </w:tc>
        <w:tc>
          <w:tcPr>
            <w:tcW w:w="4277" w:type="pct"/>
          </w:tcPr>
          <w:p w14:paraId="4AEA1219" w14:textId="77777777" w:rsidR="007D2535" w:rsidRDefault="00000000">
            <w:pPr>
              <w:pStyle w:val="Compact"/>
            </w:pPr>
            <w:r>
              <w:t>Moles, concentration, empirical formula, molecular formula and the ideal gas equation</w:t>
            </w:r>
          </w:p>
        </w:tc>
      </w:tr>
      <w:tr w:rsidR="007D2535" w14:paraId="65ED5F68" w14:textId="77777777" w:rsidTr="00056103">
        <w:tc>
          <w:tcPr>
            <w:tcW w:w="723" w:type="pct"/>
          </w:tcPr>
          <w:p w14:paraId="78CAA785" w14:textId="77777777" w:rsidR="007D2535" w:rsidRDefault="00000000">
            <w:pPr>
              <w:pStyle w:val="Compact"/>
            </w:pPr>
            <w:r>
              <w:t>Session 3</w:t>
            </w:r>
          </w:p>
        </w:tc>
        <w:tc>
          <w:tcPr>
            <w:tcW w:w="4277" w:type="pct"/>
          </w:tcPr>
          <w:p w14:paraId="11899387" w14:textId="77777777" w:rsidR="007D2535" w:rsidRDefault="00000000">
            <w:pPr>
              <w:pStyle w:val="Compact"/>
            </w:pPr>
            <w:r>
              <w:t>Bonding, shapes, bond angles, polarity and intermolecular forces</w:t>
            </w:r>
          </w:p>
        </w:tc>
      </w:tr>
      <w:tr w:rsidR="007D2535" w14:paraId="2A9829F7" w14:textId="77777777" w:rsidTr="00056103">
        <w:tc>
          <w:tcPr>
            <w:tcW w:w="723" w:type="pct"/>
          </w:tcPr>
          <w:p w14:paraId="5E720FEA" w14:textId="77777777" w:rsidR="007D2535" w:rsidRDefault="00000000">
            <w:pPr>
              <w:pStyle w:val="Compact"/>
            </w:pPr>
            <w:r>
              <w:t>Session 4</w:t>
            </w:r>
          </w:p>
        </w:tc>
        <w:tc>
          <w:tcPr>
            <w:tcW w:w="4277" w:type="pct"/>
          </w:tcPr>
          <w:p w14:paraId="58D97CDE" w14:textId="77777777" w:rsidR="007D2535" w:rsidRDefault="00000000">
            <w:pPr>
              <w:pStyle w:val="Compact"/>
            </w:pPr>
            <w:r>
              <w:t>Practical/data: Required Practical 1, volumetric solution and acid-base titration</w:t>
            </w:r>
          </w:p>
        </w:tc>
      </w:tr>
      <w:tr w:rsidR="007D2535" w14:paraId="5648869F" w14:textId="77777777" w:rsidTr="00056103">
        <w:tc>
          <w:tcPr>
            <w:tcW w:w="723" w:type="pct"/>
          </w:tcPr>
          <w:p w14:paraId="2A8EAFFD" w14:textId="77777777" w:rsidR="007D2535" w:rsidRDefault="00000000">
            <w:pPr>
              <w:pStyle w:val="Compact"/>
            </w:pPr>
            <w:r>
              <w:t>Session 5</w:t>
            </w:r>
          </w:p>
        </w:tc>
        <w:tc>
          <w:tcPr>
            <w:tcW w:w="4277" w:type="pct"/>
          </w:tcPr>
          <w:p w14:paraId="3F024CC9" w14:textId="77777777" w:rsidR="007D2535" w:rsidRDefault="00000000">
            <w:pPr>
              <w:pStyle w:val="Compact"/>
            </w:pPr>
            <w:r>
              <w:t>Timed moles/bonding exam questions and corrections</w:t>
            </w:r>
          </w:p>
        </w:tc>
      </w:tr>
    </w:tbl>
    <w:p w14:paraId="3761662B" w14:textId="77777777" w:rsidR="007D2535" w:rsidRDefault="007D2535"/>
    <w:tbl>
      <w:tblPr>
        <w:tblStyle w:val="Table"/>
        <w:tblW w:w="5000" w:type="pct"/>
        <w:tblLook w:val="0020" w:firstRow="1" w:lastRow="0" w:firstColumn="0" w:lastColumn="0" w:noHBand="0" w:noVBand="0"/>
      </w:tblPr>
      <w:tblGrid>
        <w:gridCol w:w="9350"/>
      </w:tblGrid>
      <w:tr w:rsidR="007D2535" w14:paraId="48947D5F" w14:textId="77777777" w:rsidTr="007D2535">
        <w:trPr>
          <w:cnfStyle w:val="100000000000" w:firstRow="1" w:lastRow="0" w:firstColumn="0" w:lastColumn="0" w:oddVBand="0" w:evenVBand="0" w:oddHBand="0" w:evenHBand="0" w:firstRowFirstColumn="0" w:firstRowLastColumn="0" w:lastRowFirstColumn="0" w:lastRowLastColumn="0"/>
          <w:tblHeader/>
        </w:trPr>
        <w:tc>
          <w:tcPr>
            <w:tcW w:w="0" w:type="auto"/>
          </w:tcPr>
          <w:p w14:paraId="2E994262" w14:textId="6ABB3F51" w:rsidR="007D2535" w:rsidRDefault="00000000">
            <w:pPr>
              <w:pStyle w:val="Compact"/>
            </w:pPr>
            <w:r>
              <w:t>Include: standard form, significant figures, units, percentage yield, atom economy, concentration calculations and ionic formulae.</w:t>
            </w:r>
          </w:p>
        </w:tc>
      </w:tr>
    </w:tbl>
    <w:p w14:paraId="039A8234" w14:textId="77777777" w:rsidR="007D2535" w:rsidRDefault="00000000">
      <w:pPr>
        <w:pStyle w:val="BodyText"/>
      </w:pPr>
      <w:r>
        <w:rPr>
          <w:b/>
          <w:bCs/>
        </w:rPr>
        <w:t>Exam practice: short calculation questions plus MCQs on atomic structure, moles and bonding.</w:t>
      </w:r>
    </w:p>
    <w:p w14:paraId="5981AC74" w14:textId="77777777" w:rsidR="007D2535" w:rsidRDefault="00000000">
      <w:pPr>
        <w:pStyle w:val="BodyText"/>
      </w:pPr>
      <w:r>
        <w:t>Weak-topic fix: GCSE-to-A-level gaps such as balancing equations, rearranging equations or using units.</w:t>
      </w:r>
    </w:p>
    <w:p w14:paraId="5EC1B462" w14:textId="77777777" w:rsidR="007D2535" w:rsidRDefault="00000000">
      <w:pPr>
        <w:pStyle w:val="Heading2"/>
      </w:pPr>
      <w:bookmarkStart w:id="9" w:name="week-2-energetics-and-basic-kinetics"/>
      <w:bookmarkEnd w:id="8"/>
      <w:r>
        <w:t>Week 2: Energetics and basic kinetics</w:t>
      </w:r>
    </w:p>
    <w:tbl>
      <w:tblPr>
        <w:tblStyle w:val="Table"/>
        <w:tblW w:w="5000" w:type="pct"/>
        <w:tblLook w:val="0020" w:firstRow="1" w:lastRow="0" w:firstColumn="0" w:lastColumn="0" w:noHBand="0" w:noVBand="0"/>
      </w:tblPr>
      <w:tblGrid>
        <w:gridCol w:w="1352"/>
        <w:gridCol w:w="7998"/>
      </w:tblGrid>
      <w:tr w:rsidR="007D2535" w14:paraId="5143E1C5" w14:textId="77777777" w:rsidTr="00056103">
        <w:trPr>
          <w:cnfStyle w:val="100000000000" w:firstRow="1" w:lastRow="0" w:firstColumn="0" w:lastColumn="0" w:oddVBand="0" w:evenVBand="0" w:oddHBand="0" w:evenHBand="0" w:firstRowFirstColumn="0" w:firstRowLastColumn="0" w:lastRowFirstColumn="0" w:lastRowLastColumn="0"/>
          <w:tblHeader/>
        </w:trPr>
        <w:tc>
          <w:tcPr>
            <w:tcW w:w="723" w:type="pct"/>
          </w:tcPr>
          <w:p w14:paraId="4831F010" w14:textId="77777777" w:rsidR="007D2535" w:rsidRDefault="00000000">
            <w:pPr>
              <w:pStyle w:val="Compact"/>
            </w:pPr>
            <w:r>
              <w:rPr>
                <w:bCs/>
              </w:rPr>
              <w:t>Session</w:t>
            </w:r>
          </w:p>
        </w:tc>
        <w:tc>
          <w:tcPr>
            <w:tcW w:w="4277" w:type="pct"/>
          </w:tcPr>
          <w:p w14:paraId="3ED37532" w14:textId="77777777" w:rsidR="007D2535" w:rsidRDefault="00000000">
            <w:pPr>
              <w:pStyle w:val="Compact"/>
            </w:pPr>
            <w:r>
              <w:rPr>
                <w:bCs/>
              </w:rPr>
              <w:t>Focus</w:t>
            </w:r>
          </w:p>
        </w:tc>
      </w:tr>
      <w:tr w:rsidR="007D2535" w14:paraId="57BCE858" w14:textId="77777777" w:rsidTr="00056103">
        <w:tc>
          <w:tcPr>
            <w:tcW w:w="723" w:type="pct"/>
          </w:tcPr>
          <w:p w14:paraId="34391DE8" w14:textId="77777777" w:rsidR="007D2535" w:rsidRDefault="00000000">
            <w:pPr>
              <w:pStyle w:val="Compact"/>
            </w:pPr>
            <w:r>
              <w:t>Session 1</w:t>
            </w:r>
          </w:p>
        </w:tc>
        <w:tc>
          <w:tcPr>
            <w:tcW w:w="4277" w:type="pct"/>
          </w:tcPr>
          <w:p w14:paraId="0E3D10DF" w14:textId="77777777" w:rsidR="007D2535" w:rsidRDefault="00000000">
            <w:pPr>
              <w:pStyle w:val="Compact"/>
            </w:pPr>
            <w:r>
              <w:t>Enthalpy definitions, calorimetry and q = mcΔT calculations</w:t>
            </w:r>
          </w:p>
        </w:tc>
      </w:tr>
      <w:tr w:rsidR="007D2535" w14:paraId="05C4DB6B" w14:textId="77777777" w:rsidTr="00056103">
        <w:tc>
          <w:tcPr>
            <w:tcW w:w="723" w:type="pct"/>
          </w:tcPr>
          <w:p w14:paraId="052A4DB1" w14:textId="77777777" w:rsidR="007D2535" w:rsidRDefault="00000000">
            <w:pPr>
              <w:pStyle w:val="Compact"/>
            </w:pPr>
            <w:r>
              <w:t>Session 2</w:t>
            </w:r>
          </w:p>
        </w:tc>
        <w:tc>
          <w:tcPr>
            <w:tcW w:w="4277" w:type="pct"/>
          </w:tcPr>
          <w:p w14:paraId="42F32AFC" w14:textId="77777777" w:rsidR="007D2535" w:rsidRDefault="00000000">
            <w:pPr>
              <w:pStyle w:val="Compact"/>
            </w:pPr>
            <w:r>
              <w:t>Hess cycles and mean bond enthalpy calculations</w:t>
            </w:r>
          </w:p>
        </w:tc>
      </w:tr>
      <w:tr w:rsidR="007D2535" w14:paraId="555755C9" w14:textId="77777777" w:rsidTr="00056103">
        <w:tc>
          <w:tcPr>
            <w:tcW w:w="723" w:type="pct"/>
          </w:tcPr>
          <w:p w14:paraId="6C22517D" w14:textId="77777777" w:rsidR="007D2535" w:rsidRDefault="00000000">
            <w:pPr>
              <w:pStyle w:val="Compact"/>
            </w:pPr>
            <w:r>
              <w:t>Session 3</w:t>
            </w:r>
          </w:p>
        </w:tc>
        <w:tc>
          <w:tcPr>
            <w:tcW w:w="4277" w:type="pct"/>
          </w:tcPr>
          <w:p w14:paraId="7B9D1C65" w14:textId="77777777" w:rsidR="007D2535" w:rsidRDefault="00000000">
            <w:pPr>
              <w:pStyle w:val="Compact"/>
            </w:pPr>
            <w:r>
              <w:t>Collision theory, Maxwell-Boltzmann distributions, catalysts and temperature effects</w:t>
            </w:r>
          </w:p>
        </w:tc>
      </w:tr>
      <w:tr w:rsidR="007D2535" w14:paraId="16F6EA9F" w14:textId="77777777" w:rsidTr="00056103">
        <w:tc>
          <w:tcPr>
            <w:tcW w:w="723" w:type="pct"/>
          </w:tcPr>
          <w:p w14:paraId="1282ED0B" w14:textId="77777777" w:rsidR="007D2535" w:rsidRDefault="00000000">
            <w:pPr>
              <w:pStyle w:val="Compact"/>
            </w:pPr>
            <w:r>
              <w:t>Session 4</w:t>
            </w:r>
          </w:p>
        </w:tc>
        <w:tc>
          <w:tcPr>
            <w:tcW w:w="4277" w:type="pct"/>
          </w:tcPr>
          <w:p w14:paraId="43CC7D7D" w14:textId="77777777" w:rsidR="007D2535" w:rsidRDefault="00000000">
            <w:pPr>
              <w:pStyle w:val="Compact"/>
            </w:pPr>
            <w:r>
              <w:t>Practical/data: Required Practical 2 and Required Practical 3</w:t>
            </w:r>
          </w:p>
        </w:tc>
      </w:tr>
      <w:tr w:rsidR="007D2535" w14:paraId="6E481DB9" w14:textId="77777777" w:rsidTr="00056103">
        <w:tc>
          <w:tcPr>
            <w:tcW w:w="723" w:type="pct"/>
          </w:tcPr>
          <w:p w14:paraId="199390CF" w14:textId="77777777" w:rsidR="007D2535" w:rsidRDefault="00000000">
            <w:pPr>
              <w:pStyle w:val="Compact"/>
            </w:pPr>
            <w:r>
              <w:t>Session 5</w:t>
            </w:r>
          </w:p>
        </w:tc>
        <w:tc>
          <w:tcPr>
            <w:tcW w:w="4277" w:type="pct"/>
          </w:tcPr>
          <w:p w14:paraId="4D270DC5" w14:textId="77777777" w:rsidR="007D2535" w:rsidRDefault="00000000">
            <w:pPr>
              <w:pStyle w:val="Compact"/>
            </w:pPr>
            <w:r>
              <w:t>Timed 45-minute physical chemistry mini-test and corrections</w:t>
            </w:r>
          </w:p>
        </w:tc>
      </w:tr>
    </w:tbl>
    <w:p w14:paraId="5FA93645" w14:textId="77777777" w:rsidR="007D2535" w:rsidRDefault="007D2535"/>
    <w:tbl>
      <w:tblPr>
        <w:tblStyle w:val="Table"/>
        <w:tblW w:w="5000" w:type="pct"/>
        <w:tblLook w:val="0020" w:firstRow="1" w:lastRow="0" w:firstColumn="0" w:lastColumn="0" w:noHBand="0" w:noVBand="0"/>
      </w:tblPr>
      <w:tblGrid>
        <w:gridCol w:w="9350"/>
      </w:tblGrid>
      <w:tr w:rsidR="007D2535" w14:paraId="388C13E6" w14:textId="77777777" w:rsidTr="007D2535">
        <w:trPr>
          <w:cnfStyle w:val="100000000000" w:firstRow="1" w:lastRow="0" w:firstColumn="0" w:lastColumn="0" w:oddVBand="0" w:evenVBand="0" w:oddHBand="0" w:evenHBand="0" w:firstRowFirstColumn="0" w:firstRowLastColumn="0" w:lastRowFirstColumn="0" w:lastRowLastColumn="0"/>
          <w:tblHeader/>
        </w:trPr>
        <w:tc>
          <w:tcPr>
            <w:tcW w:w="0" w:type="auto"/>
          </w:tcPr>
          <w:p w14:paraId="7993DCD7" w14:textId="3592CE9F" w:rsidR="007D2535" w:rsidRDefault="00000000">
            <w:pPr>
              <w:pStyle w:val="Compact"/>
            </w:pPr>
            <w:r>
              <w:rPr>
                <w:bCs/>
              </w:rPr>
              <w:t>I</w:t>
            </w:r>
            <w:r>
              <w:t>nclude: graph explanations, uncertainty in temperature readings and why practical values differ from data-book values.</w:t>
            </w:r>
          </w:p>
        </w:tc>
      </w:tr>
    </w:tbl>
    <w:p w14:paraId="70E438B1" w14:textId="77777777" w:rsidR="007D2535" w:rsidRDefault="00000000">
      <w:pPr>
        <w:pStyle w:val="BodyText"/>
      </w:pPr>
      <w:r>
        <w:rPr>
          <w:b/>
          <w:bCs/>
        </w:rPr>
        <w:t>Exam practice: calorimetry, Hess law, bond enthalpy and Maxwell-Boltzmann explanation questions.</w:t>
      </w:r>
    </w:p>
    <w:p w14:paraId="7E5FCBD8" w14:textId="77777777" w:rsidR="007D2535" w:rsidRDefault="00000000">
      <w:pPr>
        <w:pStyle w:val="BodyText"/>
      </w:pPr>
      <w:r>
        <w:lastRenderedPageBreak/>
        <w:t>Weak-topic fix: Hess cycles or calorimetry, whichever caused more lost marks.</w:t>
      </w:r>
    </w:p>
    <w:p w14:paraId="3C1C0CE3" w14:textId="77777777" w:rsidR="007D2535" w:rsidRDefault="00000000">
      <w:pPr>
        <w:pStyle w:val="Heading2"/>
      </w:pPr>
      <w:bookmarkStart w:id="10" w:name="week-3-equilibria-redox-and-acids"/>
      <w:bookmarkEnd w:id="9"/>
      <w:r>
        <w:t>Week 3: Equilibria, redox and acids</w:t>
      </w:r>
    </w:p>
    <w:tbl>
      <w:tblPr>
        <w:tblStyle w:val="Table"/>
        <w:tblW w:w="5000" w:type="pct"/>
        <w:tblLook w:val="0020" w:firstRow="1" w:lastRow="0" w:firstColumn="0" w:lastColumn="0" w:noHBand="0" w:noVBand="0"/>
      </w:tblPr>
      <w:tblGrid>
        <w:gridCol w:w="1273"/>
        <w:gridCol w:w="8077"/>
      </w:tblGrid>
      <w:tr w:rsidR="007D2535" w14:paraId="0A2C6C6F" w14:textId="77777777" w:rsidTr="007D2535">
        <w:trPr>
          <w:cnfStyle w:val="100000000000" w:firstRow="1" w:lastRow="0" w:firstColumn="0" w:lastColumn="0" w:oddVBand="0" w:evenVBand="0" w:oddHBand="0" w:evenHBand="0" w:firstRowFirstColumn="0" w:firstRowLastColumn="0" w:lastRowFirstColumn="0" w:lastRowLastColumn="0"/>
          <w:tblHeader/>
        </w:trPr>
        <w:tc>
          <w:tcPr>
            <w:tcW w:w="0" w:type="auto"/>
          </w:tcPr>
          <w:p w14:paraId="1B273E34" w14:textId="77777777" w:rsidR="007D2535" w:rsidRDefault="00000000">
            <w:pPr>
              <w:pStyle w:val="Compact"/>
            </w:pPr>
            <w:r>
              <w:rPr>
                <w:bCs/>
              </w:rPr>
              <w:t>Session</w:t>
            </w:r>
          </w:p>
        </w:tc>
        <w:tc>
          <w:tcPr>
            <w:tcW w:w="0" w:type="auto"/>
          </w:tcPr>
          <w:p w14:paraId="4B8A0D48" w14:textId="77777777" w:rsidR="007D2535" w:rsidRDefault="00000000">
            <w:pPr>
              <w:pStyle w:val="Compact"/>
            </w:pPr>
            <w:r>
              <w:rPr>
                <w:bCs/>
              </w:rPr>
              <w:t>Focus</w:t>
            </w:r>
          </w:p>
        </w:tc>
      </w:tr>
      <w:tr w:rsidR="007D2535" w14:paraId="7347CE59" w14:textId="77777777">
        <w:tc>
          <w:tcPr>
            <w:tcW w:w="0" w:type="auto"/>
          </w:tcPr>
          <w:p w14:paraId="654899AA" w14:textId="77777777" w:rsidR="007D2535" w:rsidRDefault="00000000">
            <w:pPr>
              <w:pStyle w:val="Compact"/>
            </w:pPr>
            <w:r>
              <w:t>Session 1</w:t>
            </w:r>
          </w:p>
        </w:tc>
        <w:tc>
          <w:tcPr>
            <w:tcW w:w="0" w:type="auto"/>
          </w:tcPr>
          <w:p w14:paraId="2D3C0991" w14:textId="77777777" w:rsidR="007D2535" w:rsidRDefault="00000000">
            <w:pPr>
              <w:pStyle w:val="Compact"/>
            </w:pPr>
            <w:r>
              <w:t>Le Chatelier, Kc expressions and equilibrium calculations</w:t>
            </w:r>
          </w:p>
        </w:tc>
      </w:tr>
      <w:tr w:rsidR="007D2535" w14:paraId="44E7CCD6" w14:textId="77777777">
        <w:tc>
          <w:tcPr>
            <w:tcW w:w="0" w:type="auto"/>
          </w:tcPr>
          <w:p w14:paraId="24C421E6" w14:textId="77777777" w:rsidR="007D2535" w:rsidRDefault="00000000">
            <w:pPr>
              <w:pStyle w:val="Compact"/>
            </w:pPr>
            <w:r>
              <w:t>Session 2</w:t>
            </w:r>
          </w:p>
        </w:tc>
        <w:tc>
          <w:tcPr>
            <w:tcW w:w="0" w:type="auto"/>
          </w:tcPr>
          <w:p w14:paraId="135527E2" w14:textId="77777777" w:rsidR="007D2535" w:rsidRDefault="00000000">
            <w:pPr>
              <w:pStyle w:val="Compact"/>
            </w:pPr>
            <w:r>
              <w:t>Oxidation states, half-equations and redox equations</w:t>
            </w:r>
          </w:p>
        </w:tc>
      </w:tr>
      <w:tr w:rsidR="007D2535" w14:paraId="63B3867D" w14:textId="77777777">
        <w:tc>
          <w:tcPr>
            <w:tcW w:w="0" w:type="auto"/>
          </w:tcPr>
          <w:p w14:paraId="0BAA0F61" w14:textId="77777777" w:rsidR="007D2535" w:rsidRDefault="00000000">
            <w:pPr>
              <w:pStyle w:val="Compact"/>
            </w:pPr>
            <w:r>
              <w:t>Session 3</w:t>
            </w:r>
          </w:p>
        </w:tc>
        <w:tc>
          <w:tcPr>
            <w:tcW w:w="0" w:type="auto"/>
          </w:tcPr>
          <w:p w14:paraId="161CA35B" w14:textId="77777777" w:rsidR="007D2535" w:rsidRDefault="00000000">
            <w:pPr>
              <w:pStyle w:val="Compact"/>
            </w:pPr>
            <w:r>
              <w:t>Strong and weak acids, pH, Ka, Kw, buffers and titration curves</w:t>
            </w:r>
          </w:p>
        </w:tc>
      </w:tr>
      <w:tr w:rsidR="007D2535" w14:paraId="6D27944A" w14:textId="77777777">
        <w:tc>
          <w:tcPr>
            <w:tcW w:w="0" w:type="auto"/>
          </w:tcPr>
          <w:p w14:paraId="793B5E98" w14:textId="77777777" w:rsidR="007D2535" w:rsidRDefault="00000000">
            <w:pPr>
              <w:pStyle w:val="Compact"/>
            </w:pPr>
            <w:r>
              <w:t>Session 4</w:t>
            </w:r>
          </w:p>
        </w:tc>
        <w:tc>
          <w:tcPr>
            <w:tcW w:w="0" w:type="auto"/>
          </w:tcPr>
          <w:p w14:paraId="75A8F0B7" w14:textId="77777777" w:rsidR="007D2535" w:rsidRDefault="00000000">
            <w:pPr>
              <w:pStyle w:val="Compact"/>
            </w:pPr>
            <w:r>
              <w:t>Practical/data: Required Practical 9, pH changes in acid-base titrations</w:t>
            </w:r>
          </w:p>
        </w:tc>
      </w:tr>
      <w:tr w:rsidR="007D2535" w14:paraId="3F7F3612" w14:textId="77777777">
        <w:tc>
          <w:tcPr>
            <w:tcW w:w="0" w:type="auto"/>
          </w:tcPr>
          <w:p w14:paraId="2270C5CF" w14:textId="77777777" w:rsidR="007D2535" w:rsidRDefault="00000000">
            <w:pPr>
              <w:pStyle w:val="Compact"/>
            </w:pPr>
            <w:r>
              <w:t>Session 5</w:t>
            </w:r>
          </w:p>
        </w:tc>
        <w:tc>
          <w:tcPr>
            <w:tcW w:w="0" w:type="auto"/>
          </w:tcPr>
          <w:p w14:paraId="5B615177" w14:textId="77777777" w:rsidR="007D2535" w:rsidRDefault="00000000">
            <w:pPr>
              <w:pStyle w:val="Compact"/>
            </w:pPr>
            <w:r>
              <w:t>Timed Kc, pH and redox calculation practice</w:t>
            </w:r>
          </w:p>
        </w:tc>
      </w:tr>
    </w:tbl>
    <w:p w14:paraId="0E4A2357" w14:textId="77777777" w:rsidR="007D2535" w:rsidRDefault="007D2535"/>
    <w:tbl>
      <w:tblPr>
        <w:tblStyle w:val="Table"/>
        <w:tblW w:w="5000" w:type="pct"/>
        <w:tblLook w:val="0020" w:firstRow="1" w:lastRow="0" w:firstColumn="0" w:lastColumn="0" w:noHBand="0" w:noVBand="0"/>
      </w:tblPr>
      <w:tblGrid>
        <w:gridCol w:w="9350"/>
      </w:tblGrid>
      <w:tr w:rsidR="007D2535" w14:paraId="54DD8E50" w14:textId="77777777" w:rsidTr="007D2535">
        <w:trPr>
          <w:cnfStyle w:val="100000000000" w:firstRow="1" w:lastRow="0" w:firstColumn="0" w:lastColumn="0" w:oddVBand="0" w:evenVBand="0" w:oddHBand="0" w:evenHBand="0" w:firstRowFirstColumn="0" w:firstRowLastColumn="0" w:lastRowFirstColumn="0" w:lastRowLastColumn="0"/>
          <w:tblHeader/>
        </w:trPr>
        <w:tc>
          <w:tcPr>
            <w:tcW w:w="0" w:type="auto"/>
          </w:tcPr>
          <w:p w14:paraId="4D3A6911" w14:textId="541ABA1C" w:rsidR="007D2535" w:rsidRDefault="00000000">
            <w:pPr>
              <w:pStyle w:val="Compact"/>
            </w:pPr>
            <w:r>
              <w:t>Include: selecting concordant titres, mean titres, units and common calculation traps.</w:t>
            </w:r>
          </w:p>
        </w:tc>
      </w:tr>
    </w:tbl>
    <w:p w14:paraId="52A9646F" w14:textId="77777777" w:rsidR="007D2535" w:rsidRDefault="00000000">
      <w:pPr>
        <w:pStyle w:val="BodyText"/>
      </w:pPr>
      <w:r>
        <w:rPr>
          <w:b/>
          <w:bCs/>
        </w:rPr>
        <w:t>Exam practice: Kc, pH, buffer and redox questions.</w:t>
      </w:r>
    </w:p>
    <w:p w14:paraId="477EDA34" w14:textId="77777777" w:rsidR="007D2535" w:rsidRDefault="00000000">
      <w:pPr>
        <w:pStyle w:val="BodyText"/>
      </w:pPr>
      <w:r>
        <w:t>Weak-topic fix: redox half-equations or pH calculations.</w:t>
      </w:r>
    </w:p>
    <w:p w14:paraId="6885DB99" w14:textId="77777777" w:rsidR="007D2535" w:rsidRDefault="00000000">
      <w:pPr>
        <w:pStyle w:val="Heading2"/>
      </w:pPr>
      <w:bookmarkStart w:id="11" w:name="week-4-advanced-physical-chemistry"/>
      <w:bookmarkEnd w:id="10"/>
      <w:r>
        <w:t>Week 4: Advanced physical chemistry</w:t>
      </w:r>
    </w:p>
    <w:tbl>
      <w:tblPr>
        <w:tblStyle w:val="Table"/>
        <w:tblW w:w="5000" w:type="pct"/>
        <w:tblLook w:val="0020" w:firstRow="1" w:lastRow="0" w:firstColumn="0" w:lastColumn="0" w:noHBand="0" w:noVBand="0"/>
      </w:tblPr>
      <w:tblGrid>
        <w:gridCol w:w="1352"/>
        <w:gridCol w:w="7998"/>
      </w:tblGrid>
      <w:tr w:rsidR="007D2535" w14:paraId="070DE296" w14:textId="77777777" w:rsidTr="00056103">
        <w:trPr>
          <w:cnfStyle w:val="100000000000" w:firstRow="1" w:lastRow="0" w:firstColumn="0" w:lastColumn="0" w:oddVBand="0" w:evenVBand="0" w:oddHBand="0" w:evenHBand="0" w:firstRowFirstColumn="0" w:firstRowLastColumn="0" w:lastRowFirstColumn="0" w:lastRowLastColumn="0"/>
          <w:tblHeader/>
        </w:trPr>
        <w:tc>
          <w:tcPr>
            <w:tcW w:w="723" w:type="pct"/>
          </w:tcPr>
          <w:p w14:paraId="72466D32" w14:textId="77777777" w:rsidR="007D2535" w:rsidRDefault="00000000">
            <w:pPr>
              <w:pStyle w:val="Compact"/>
            </w:pPr>
            <w:r>
              <w:rPr>
                <w:bCs/>
              </w:rPr>
              <w:t>Session</w:t>
            </w:r>
          </w:p>
        </w:tc>
        <w:tc>
          <w:tcPr>
            <w:tcW w:w="4277" w:type="pct"/>
          </w:tcPr>
          <w:p w14:paraId="12D81798" w14:textId="77777777" w:rsidR="007D2535" w:rsidRDefault="00000000">
            <w:pPr>
              <w:pStyle w:val="Compact"/>
            </w:pPr>
            <w:r>
              <w:rPr>
                <w:bCs/>
              </w:rPr>
              <w:t>Focus</w:t>
            </w:r>
          </w:p>
        </w:tc>
      </w:tr>
      <w:tr w:rsidR="007D2535" w14:paraId="79615AF3" w14:textId="77777777" w:rsidTr="00056103">
        <w:tc>
          <w:tcPr>
            <w:tcW w:w="723" w:type="pct"/>
          </w:tcPr>
          <w:p w14:paraId="3ABA4918" w14:textId="77777777" w:rsidR="007D2535" w:rsidRDefault="00000000">
            <w:pPr>
              <w:pStyle w:val="Compact"/>
            </w:pPr>
            <w:r>
              <w:t>Session 1</w:t>
            </w:r>
          </w:p>
        </w:tc>
        <w:tc>
          <w:tcPr>
            <w:tcW w:w="4277" w:type="pct"/>
          </w:tcPr>
          <w:p w14:paraId="1792E4D4" w14:textId="77777777" w:rsidR="007D2535" w:rsidRDefault="00000000">
            <w:pPr>
              <w:pStyle w:val="Compact"/>
            </w:pPr>
            <w:r>
              <w:t>Thermodynamics, entropy, Gibbs free energy and feasibility</w:t>
            </w:r>
          </w:p>
        </w:tc>
      </w:tr>
      <w:tr w:rsidR="007D2535" w14:paraId="293B8111" w14:textId="77777777" w:rsidTr="00056103">
        <w:tc>
          <w:tcPr>
            <w:tcW w:w="723" w:type="pct"/>
          </w:tcPr>
          <w:p w14:paraId="26EB167D" w14:textId="77777777" w:rsidR="007D2535" w:rsidRDefault="00000000">
            <w:pPr>
              <w:pStyle w:val="Compact"/>
            </w:pPr>
            <w:r>
              <w:t>Session 2</w:t>
            </w:r>
          </w:p>
        </w:tc>
        <w:tc>
          <w:tcPr>
            <w:tcW w:w="4277" w:type="pct"/>
          </w:tcPr>
          <w:p w14:paraId="23CA76C7" w14:textId="77777777" w:rsidR="007D2535" w:rsidRDefault="00000000">
            <w:pPr>
              <w:pStyle w:val="Compact"/>
            </w:pPr>
            <w:r>
              <w:t>Born-Haber cycles, lattice enthalpy, hydration enthalpy and solution enthalpy</w:t>
            </w:r>
          </w:p>
        </w:tc>
      </w:tr>
      <w:tr w:rsidR="007D2535" w14:paraId="0B3595BC" w14:textId="77777777" w:rsidTr="00056103">
        <w:tc>
          <w:tcPr>
            <w:tcW w:w="723" w:type="pct"/>
          </w:tcPr>
          <w:p w14:paraId="6AD33BAB" w14:textId="77777777" w:rsidR="007D2535" w:rsidRDefault="00000000">
            <w:pPr>
              <w:pStyle w:val="Compact"/>
            </w:pPr>
            <w:r>
              <w:t>Session 3</w:t>
            </w:r>
          </w:p>
        </w:tc>
        <w:tc>
          <w:tcPr>
            <w:tcW w:w="4277" w:type="pct"/>
          </w:tcPr>
          <w:p w14:paraId="44A50ECD" w14:textId="77777777" w:rsidR="007D2535" w:rsidRDefault="00000000">
            <w:pPr>
              <w:pStyle w:val="Compact"/>
            </w:pPr>
            <w:r>
              <w:t>Rate equations, orders, rate constant units, rate-determining steps and Arrhenius</w:t>
            </w:r>
          </w:p>
        </w:tc>
      </w:tr>
      <w:tr w:rsidR="007D2535" w14:paraId="41BA52E0" w14:textId="77777777" w:rsidTr="00056103">
        <w:tc>
          <w:tcPr>
            <w:tcW w:w="723" w:type="pct"/>
          </w:tcPr>
          <w:p w14:paraId="21BDF6CF" w14:textId="77777777" w:rsidR="007D2535" w:rsidRDefault="00000000">
            <w:pPr>
              <w:pStyle w:val="Compact"/>
            </w:pPr>
            <w:r>
              <w:t>Session 4</w:t>
            </w:r>
          </w:p>
        </w:tc>
        <w:tc>
          <w:tcPr>
            <w:tcW w:w="4277" w:type="pct"/>
          </w:tcPr>
          <w:p w14:paraId="0FB22ECE" w14:textId="77777777" w:rsidR="007D2535" w:rsidRDefault="00000000">
            <w:pPr>
              <w:pStyle w:val="Compact"/>
            </w:pPr>
            <w:r>
              <w:t>Kp, electrode potentials, electrochemical cells and EMF</w:t>
            </w:r>
          </w:p>
        </w:tc>
      </w:tr>
      <w:tr w:rsidR="007D2535" w14:paraId="524751C0" w14:textId="77777777" w:rsidTr="00056103">
        <w:tc>
          <w:tcPr>
            <w:tcW w:w="723" w:type="pct"/>
          </w:tcPr>
          <w:p w14:paraId="240A4480" w14:textId="77777777" w:rsidR="007D2535" w:rsidRDefault="00000000">
            <w:pPr>
              <w:pStyle w:val="Compact"/>
            </w:pPr>
            <w:r>
              <w:t>Session 5</w:t>
            </w:r>
          </w:p>
        </w:tc>
        <w:tc>
          <w:tcPr>
            <w:tcW w:w="4277" w:type="pct"/>
          </w:tcPr>
          <w:p w14:paraId="38F2B645" w14:textId="77777777" w:rsidR="007D2535" w:rsidRDefault="00000000">
            <w:pPr>
              <w:pStyle w:val="Compact"/>
            </w:pPr>
            <w:r>
              <w:t>Timed Paper 1 physical chemistry section and corrections</w:t>
            </w:r>
          </w:p>
        </w:tc>
      </w:tr>
    </w:tbl>
    <w:p w14:paraId="1518270B" w14:textId="77777777" w:rsidR="007D2535" w:rsidRDefault="007D2535"/>
    <w:tbl>
      <w:tblPr>
        <w:tblStyle w:val="Table"/>
        <w:tblW w:w="5000" w:type="pct"/>
        <w:tblLook w:val="0020" w:firstRow="1" w:lastRow="0" w:firstColumn="0" w:lastColumn="0" w:noHBand="0" w:noVBand="0"/>
      </w:tblPr>
      <w:tblGrid>
        <w:gridCol w:w="9350"/>
      </w:tblGrid>
      <w:tr w:rsidR="007D2535" w14:paraId="0DC2EDD7" w14:textId="77777777" w:rsidTr="007D2535">
        <w:trPr>
          <w:cnfStyle w:val="100000000000" w:firstRow="1" w:lastRow="0" w:firstColumn="0" w:lastColumn="0" w:oddVBand="0" w:evenVBand="0" w:oddHBand="0" w:evenHBand="0" w:firstRowFirstColumn="0" w:firstRowLastColumn="0" w:lastRowFirstColumn="0" w:lastRowLastColumn="0"/>
          <w:tblHeader/>
        </w:trPr>
        <w:tc>
          <w:tcPr>
            <w:tcW w:w="0" w:type="auto"/>
          </w:tcPr>
          <w:p w14:paraId="5A9E80E0" w14:textId="1712C392" w:rsidR="007D2535" w:rsidRDefault="00000000">
            <w:pPr>
              <w:pStyle w:val="Compact"/>
            </w:pPr>
            <w:r>
              <w:rPr>
                <w:bCs/>
              </w:rPr>
              <w:t>I</w:t>
            </w:r>
            <w:r>
              <w:t>nclude: Required Practical 7 rate methods and Required Practical 8 EMF cells.</w:t>
            </w:r>
          </w:p>
        </w:tc>
      </w:tr>
    </w:tbl>
    <w:p w14:paraId="0A2B0A21" w14:textId="77777777" w:rsidR="007D2535" w:rsidRDefault="00000000">
      <w:pPr>
        <w:pStyle w:val="BodyText"/>
      </w:pPr>
      <w:r>
        <w:rPr>
          <w:b/>
          <w:bCs/>
        </w:rPr>
        <w:t>Exam practice: rate equations, thermodynamics, Born-Haber cycles, Kp and electrochemistry.</w:t>
      </w:r>
    </w:p>
    <w:p w14:paraId="3030503B" w14:textId="77777777" w:rsidR="007D2535" w:rsidRDefault="00000000">
      <w:pPr>
        <w:pStyle w:val="BodyText"/>
      </w:pPr>
      <w:r>
        <w:t>Weak-topic fix: Born-Haber cycles or rate equations.</w:t>
      </w:r>
    </w:p>
    <w:p w14:paraId="4882C2C5" w14:textId="77777777" w:rsidR="007D2535" w:rsidRDefault="00000000">
      <w:pPr>
        <w:pStyle w:val="Heading2"/>
      </w:pPr>
      <w:bookmarkStart w:id="12" w:name="Xcd2d6fb49aac56d84e8dde294d2067dd911f193"/>
      <w:bookmarkEnd w:id="11"/>
      <w:r>
        <w:lastRenderedPageBreak/>
        <w:t>Week 5: Inorganic chemistry - AS foundations</w:t>
      </w:r>
    </w:p>
    <w:tbl>
      <w:tblPr>
        <w:tblStyle w:val="Table"/>
        <w:tblW w:w="5000" w:type="pct"/>
        <w:tblLook w:val="0020" w:firstRow="1" w:lastRow="0" w:firstColumn="0" w:lastColumn="0" w:noHBand="0" w:noVBand="0"/>
      </w:tblPr>
      <w:tblGrid>
        <w:gridCol w:w="1250"/>
        <w:gridCol w:w="8100"/>
      </w:tblGrid>
      <w:tr w:rsidR="007D2535" w14:paraId="3E61F606" w14:textId="77777777" w:rsidTr="007D2535">
        <w:trPr>
          <w:cnfStyle w:val="100000000000" w:firstRow="1" w:lastRow="0" w:firstColumn="0" w:lastColumn="0" w:oddVBand="0" w:evenVBand="0" w:oddHBand="0" w:evenHBand="0" w:firstRowFirstColumn="0" w:firstRowLastColumn="0" w:lastRowFirstColumn="0" w:lastRowLastColumn="0"/>
          <w:tblHeader/>
        </w:trPr>
        <w:tc>
          <w:tcPr>
            <w:tcW w:w="0" w:type="auto"/>
          </w:tcPr>
          <w:p w14:paraId="5B76E983" w14:textId="77777777" w:rsidR="007D2535" w:rsidRDefault="00000000">
            <w:pPr>
              <w:pStyle w:val="Compact"/>
            </w:pPr>
            <w:r>
              <w:rPr>
                <w:bCs/>
              </w:rPr>
              <w:t>Session</w:t>
            </w:r>
          </w:p>
        </w:tc>
        <w:tc>
          <w:tcPr>
            <w:tcW w:w="0" w:type="auto"/>
          </w:tcPr>
          <w:p w14:paraId="7BE940A5" w14:textId="77777777" w:rsidR="007D2535" w:rsidRDefault="00000000">
            <w:pPr>
              <w:pStyle w:val="Compact"/>
            </w:pPr>
            <w:r>
              <w:rPr>
                <w:bCs/>
              </w:rPr>
              <w:t>Focus</w:t>
            </w:r>
          </w:p>
        </w:tc>
      </w:tr>
      <w:tr w:rsidR="007D2535" w14:paraId="4C9DCB2C" w14:textId="77777777">
        <w:tc>
          <w:tcPr>
            <w:tcW w:w="0" w:type="auto"/>
          </w:tcPr>
          <w:p w14:paraId="4F28163A" w14:textId="77777777" w:rsidR="007D2535" w:rsidRDefault="00000000">
            <w:pPr>
              <w:pStyle w:val="Compact"/>
            </w:pPr>
            <w:r>
              <w:t>Session 1</w:t>
            </w:r>
          </w:p>
        </w:tc>
        <w:tc>
          <w:tcPr>
            <w:tcW w:w="0" w:type="auto"/>
          </w:tcPr>
          <w:p w14:paraId="4FE984F0" w14:textId="77777777" w:rsidR="007D2535" w:rsidRDefault="00000000">
            <w:pPr>
              <w:pStyle w:val="Compact"/>
            </w:pPr>
            <w:r>
              <w:t>Periodicity, Period 3 trends and ionisation energy explanations</w:t>
            </w:r>
          </w:p>
        </w:tc>
      </w:tr>
      <w:tr w:rsidR="007D2535" w14:paraId="5E663D5D" w14:textId="77777777">
        <w:tc>
          <w:tcPr>
            <w:tcW w:w="0" w:type="auto"/>
          </w:tcPr>
          <w:p w14:paraId="5C88249C" w14:textId="77777777" w:rsidR="007D2535" w:rsidRDefault="00000000">
            <w:pPr>
              <w:pStyle w:val="Compact"/>
            </w:pPr>
            <w:r>
              <w:t>Session 2</w:t>
            </w:r>
          </w:p>
        </w:tc>
        <w:tc>
          <w:tcPr>
            <w:tcW w:w="0" w:type="auto"/>
          </w:tcPr>
          <w:p w14:paraId="6DF15567" w14:textId="77777777" w:rsidR="007D2535" w:rsidRDefault="00000000">
            <w:pPr>
              <w:pStyle w:val="Compact"/>
            </w:pPr>
            <w:r>
              <w:t>Group 2 reactions, solubility trends, hydroxides, sulfates and carbonates</w:t>
            </w:r>
          </w:p>
        </w:tc>
      </w:tr>
      <w:tr w:rsidR="007D2535" w14:paraId="11265661" w14:textId="77777777">
        <w:tc>
          <w:tcPr>
            <w:tcW w:w="0" w:type="auto"/>
          </w:tcPr>
          <w:p w14:paraId="134CF6D3" w14:textId="77777777" w:rsidR="007D2535" w:rsidRDefault="00000000">
            <w:pPr>
              <w:pStyle w:val="Compact"/>
            </w:pPr>
            <w:r>
              <w:t>Session 3</w:t>
            </w:r>
          </w:p>
        </w:tc>
        <w:tc>
          <w:tcPr>
            <w:tcW w:w="0" w:type="auto"/>
          </w:tcPr>
          <w:p w14:paraId="0AA5AE8F" w14:textId="77777777" w:rsidR="007D2535" w:rsidRDefault="00000000">
            <w:pPr>
              <w:pStyle w:val="Compact"/>
            </w:pPr>
            <w:r>
              <w:t>Group 7 trends, displacement reactions and halide tests</w:t>
            </w:r>
          </w:p>
        </w:tc>
      </w:tr>
      <w:tr w:rsidR="007D2535" w14:paraId="1CE4B5E5" w14:textId="77777777">
        <w:tc>
          <w:tcPr>
            <w:tcW w:w="0" w:type="auto"/>
          </w:tcPr>
          <w:p w14:paraId="06CC8415" w14:textId="77777777" w:rsidR="007D2535" w:rsidRDefault="00000000">
            <w:pPr>
              <w:pStyle w:val="Compact"/>
            </w:pPr>
            <w:r>
              <w:t>Session 4</w:t>
            </w:r>
          </w:p>
        </w:tc>
        <w:tc>
          <w:tcPr>
            <w:tcW w:w="0" w:type="auto"/>
          </w:tcPr>
          <w:p w14:paraId="6EF3DFFC" w14:textId="77777777" w:rsidR="007D2535" w:rsidRDefault="00000000">
            <w:pPr>
              <w:pStyle w:val="Compact"/>
            </w:pPr>
            <w:r>
              <w:t>Practical/data: Required Practical 4 and observation tables</w:t>
            </w:r>
          </w:p>
        </w:tc>
      </w:tr>
      <w:tr w:rsidR="007D2535" w14:paraId="68A57382" w14:textId="77777777">
        <w:tc>
          <w:tcPr>
            <w:tcW w:w="0" w:type="auto"/>
          </w:tcPr>
          <w:p w14:paraId="0D22C2AC" w14:textId="77777777" w:rsidR="007D2535" w:rsidRDefault="00000000">
            <w:pPr>
              <w:pStyle w:val="Compact"/>
            </w:pPr>
            <w:r>
              <w:t>Session 5</w:t>
            </w:r>
          </w:p>
        </w:tc>
        <w:tc>
          <w:tcPr>
            <w:tcW w:w="0" w:type="auto"/>
          </w:tcPr>
          <w:p w14:paraId="099307F8" w14:textId="77777777" w:rsidR="007D2535" w:rsidRDefault="00000000">
            <w:pPr>
              <w:pStyle w:val="Compact"/>
            </w:pPr>
            <w:r>
              <w:t>Timed inorganic explanation questions and corrections</w:t>
            </w:r>
          </w:p>
        </w:tc>
      </w:tr>
    </w:tbl>
    <w:p w14:paraId="2E4D27D5" w14:textId="77777777" w:rsidR="007D2535" w:rsidRDefault="007D2535"/>
    <w:tbl>
      <w:tblPr>
        <w:tblStyle w:val="Table"/>
        <w:tblW w:w="5000" w:type="pct"/>
        <w:tblLook w:val="0020" w:firstRow="1" w:lastRow="0" w:firstColumn="0" w:lastColumn="0" w:noHBand="0" w:noVBand="0"/>
      </w:tblPr>
      <w:tblGrid>
        <w:gridCol w:w="9350"/>
      </w:tblGrid>
      <w:tr w:rsidR="007D2535" w14:paraId="04F6140F" w14:textId="77777777" w:rsidTr="007D2535">
        <w:trPr>
          <w:cnfStyle w:val="100000000000" w:firstRow="1" w:lastRow="0" w:firstColumn="0" w:lastColumn="0" w:oddVBand="0" w:evenVBand="0" w:oddHBand="0" w:evenHBand="0" w:firstRowFirstColumn="0" w:firstRowLastColumn="0" w:lastRowFirstColumn="0" w:lastRowLastColumn="0"/>
          <w:tblHeader/>
        </w:trPr>
        <w:tc>
          <w:tcPr>
            <w:tcW w:w="0" w:type="auto"/>
          </w:tcPr>
          <w:p w14:paraId="60FDD58B" w14:textId="2235157E" w:rsidR="007D2535" w:rsidRDefault="00000000">
            <w:pPr>
              <w:pStyle w:val="Compact"/>
            </w:pPr>
            <w:r>
              <w:t>Include: ionic equations, precipitation tests, colours and observations.</w:t>
            </w:r>
          </w:p>
        </w:tc>
      </w:tr>
    </w:tbl>
    <w:p w14:paraId="6F6C3FC4" w14:textId="77777777" w:rsidR="007D2535" w:rsidRDefault="00000000">
      <w:pPr>
        <w:pStyle w:val="BodyText"/>
      </w:pPr>
      <w:r>
        <w:rPr>
          <w:b/>
          <w:bCs/>
        </w:rPr>
        <w:t>Exam practice: Periodicity, Group 2 and Group 7 questions.</w:t>
      </w:r>
    </w:p>
    <w:p w14:paraId="26D72483" w14:textId="77777777" w:rsidR="007D2535" w:rsidRDefault="00000000">
      <w:pPr>
        <w:pStyle w:val="BodyText"/>
      </w:pPr>
      <w:r>
        <w:t>Weak-topic fix: writing ionic equations and remembering observations.</w:t>
      </w:r>
    </w:p>
    <w:p w14:paraId="26A0750E" w14:textId="77777777" w:rsidR="007D2535" w:rsidRDefault="00000000">
      <w:pPr>
        <w:pStyle w:val="Heading2"/>
      </w:pPr>
      <w:bookmarkStart w:id="13" w:name="X48b8b52178687bf37eafbac19c9ee81c1ef1cf4"/>
      <w:bookmarkEnd w:id="12"/>
      <w:r>
        <w:t>Week 6: Inorganic chemistry - A-level content</w:t>
      </w:r>
    </w:p>
    <w:tbl>
      <w:tblPr>
        <w:tblStyle w:val="Table"/>
        <w:tblW w:w="5000" w:type="pct"/>
        <w:tblLook w:val="0020" w:firstRow="1" w:lastRow="0" w:firstColumn="0" w:lastColumn="0" w:noHBand="0" w:noVBand="0"/>
      </w:tblPr>
      <w:tblGrid>
        <w:gridCol w:w="1171"/>
        <w:gridCol w:w="8179"/>
      </w:tblGrid>
      <w:tr w:rsidR="007D2535" w14:paraId="5E19B173" w14:textId="77777777" w:rsidTr="007D2535">
        <w:trPr>
          <w:cnfStyle w:val="100000000000" w:firstRow="1" w:lastRow="0" w:firstColumn="0" w:lastColumn="0" w:oddVBand="0" w:evenVBand="0" w:oddHBand="0" w:evenHBand="0" w:firstRowFirstColumn="0" w:firstRowLastColumn="0" w:lastRowFirstColumn="0" w:lastRowLastColumn="0"/>
          <w:tblHeader/>
        </w:trPr>
        <w:tc>
          <w:tcPr>
            <w:tcW w:w="0" w:type="auto"/>
          </w:tcPr>
          <w:p w14:paraId="74B76E27" w14:textId="77777777" w:rsidR="007D2535" w:rsidRDefault="00000000">
            <w:pPr>
              <w:pStyle w:val="Compact"/>
            </w:pPr>
            <w:r>
              <w:rPr>
                <w:bCs/>
              </w:rPr>
              <w:t>Session</w:t>
            </w:r>
          </w:p>
        </w:tc>
        <w:tc>
          <w:tcPr>
            <w:tcW w:w="0" w:type="auto"/>
          </w:tcPr>
          <w:p w14:paraId="3C09C6BA" w14:textId="77777777" w:rsidR="007D2535" w:rsidRDefault="00000000">
            <w:pPr>
              <w:pStyle w:val="Compact"/>
            </w:pPr>
            <w:r>
              <w:rPr>
                <w:bCs/>
              </w:rPr>
              <w:t>Focus</w:t>
            </w:r>
          </w:p>
        </w:tc>
      </w:tr>
      <w:tr w:rsidR="007D2535" w14:paraId="58F483D2" w14:textId="77777777">
        <w:tc>
          <w:tcPr>
            <w:tcW w:w="0" w:type="auto"/>
          </w:tcPr>
          <w:p w14:paraId="1AB9677D" w14:textId="77777777" w:rsidR="007D2535" w:rsidRDefault="00000000">
            <w:pPr>
              <w:pStyle w:val="Compact"/>
            </w:pPr>
            <w:r>
              <w:t>Session 1</w:t>
            </w:r>
          </w:p>
        </w:tc>
        <w:tc>
          <w:tcPr>
            <w:tcW w:w="0" w:type="auto"/>
          </w:tcPr>
          <w:p w14:paraId="55C3F0AA" w14:textId="77777777" w:rsidR="007D2535" w:rsidRDefault="00000000">
            <w:pPr>
              <w:pStyle w:val="Compact"/>
            </w:pPr>
            <w:r>
              <w:t>Period 3 oxides, acidic/basic behaviour and reactions with water/acids/alkalis</w:t>
            </w:r>
          </w:p>
        </w:tc>
      </w:tr>
      <w:tr w:rsidR="007D2535" w14:paraId="46C34632" w14:textId="77777777">
        <w:tc>
          <w:tcPr>
            <w:tcW w:w="0" w:type="auto"/>
          </w:tcPr>
          <w:p w14:paraId="3771F5DE" w14:textId="77777777" w:rsidR="007D2535" w:rsidRDefault="00000000">
            <w:pPr>
              <w:pStyle w:val="Compact"/>
            </w:pPr>
            <w:r>
              <w:t>Session 2</w:t>
            </w:r>
          </w:p>
        </w:tc>
        <w:tc>
          <w:tcPr>
            <w:tcW w:w="0" w:type="auto"/>
          </w:tcPr>
          <w:p w14:paraId="29F212AD" w14:textId="77777777" w:rsidR="007D2535" w:rsidRDefault="00000000">
            <w:pPr>
              <w:pStyle w:val="Compact"/>
            </w:pPr>
            <w:r>
              <w:t>Transition metals, complex ions, shapes and ligand substitution</w:t>
            </w:r>
          </w:p>
        </w:tc>
      </w:tr>
      <w:tr w:rsidR="007D2535" w14:paraId="425B72A7" w14:textId="77777777">
        <w:tc>
          <w:tcPr>
            <w:tcW w:w="0" w:type="auto"/>
          </w:tcPr>
          <w:p w14:paraId="4C68D3B7" w14:textId="77777777" w:rsidR="007D2535" w:rsidRDefault="00000000">
            <w:pPr>
              <w:pStyle w:val="Compact"/>
            </w:pPr>
            <w:r>
              <w:t>Session 3</w:t>
            </w:r>
          </w:p>
        </w:tc>
        <w:tc>
          <w:tcPr>
            <w:tcW w:w="0" w:type="auto"/>
          </w:tcPr>
          <w:p w14:paraId="6C8EEE5E" w14:textId="77777777" w:rsidR="007D2535" w:rsidRDefault="00000000">
            <w:pPr>
              <w:pStyle w:val="Compact"/>
            </w:pPr>
            <w:r>
              <w:t>Colour changes, redox reactions and aqueous ions</w:t>
            </w:r>
          </w:p>
        </w:tc>
      </w:tr>
      <w:tr w:rsidR="007D2535" w14:paraId="228BD3D0" w14:textId="77777777">
        <w:tc>
          <w:tcPr>
            <w:tcW w:w="0" w:type="auto"/>
          </w:tcPr>
          <w:p w14:paraId="494A36BA" w14:textId="77777777" w:rsidR="007D2535" w:rsidRDefault="00000000">
            <w:pPr>
              <w:pStyle w:val="Compact"/>
            </w:pPr>
            <w:r>
              <w:t>Session 4</w:t>
            </w:r>
          </w:p>
        </w:tc>
        <w:tc>
          <w:tcPr>
            <w:tcW w:w="0" w:type="auto"/>
          </w:tcPr>
          <w:p w14:paraId="3F22510A" w14:textId="77777777" w:rsidR="007D2535" w:rsidRDefault="00000000">
            <w:pPr>
              <w:pStyle w:val="Compact"/>
            </w:pPr>
            <w:r>
              <w:t>Practical/data: Required Practical 11 and redox titration calculations</w:t>
            </w:r>
          </w:p>
        </w:tc>
      </w:tr>
      <w:tr w:rsidR="007D2535" w14:paraId="42C1680E" w14:textId="77777777">
        <w:tc>
          <w:tcPr>
            <w:tcW w:w="0" w:type="auto"/>
          </w:tcPr>
          <w:p w14:paraId="69498A9B" w14:textId="77777777" w:rsidR="007D2535" w:rsidRDefault="00000000">
            <w:pPr>
              <w:pStyle w:val="Compact"/>
            </w:pPr>
            <w:r>
              <w:t>Session 5</w:t>
            </w:r>
          </w:p>
        </w:tc>
        <w:tc>
          <w:tcPr>
            <w:tcW w:w="0" w:type="auto"/>
          </w:tcPr>
          <w:p w14:paraId="4557576A" w14:textId="77777777" w:rsidR="007D2535" w:rsidRDefault="00000000">
            <w:pPr>
              <w:pStyle w:val="Compact"/>
            </w:pPr>
            <w:r>
              <w:t>Timed Paper 1 inorganic section and corrections</w:t>
            </w:r>
          </w:p>
        </w:tc>
      </w:tr>
    </w:tbl>
    <w:p w14:paraId="10C1C62B" w14:textId="77777777" w:rsidR="007D2535" w:rsidRDefault="007D2535"/>
    <w:tbl>
      <w:tblPr>
        <w:tblStyle w:val="Table"/>
        <w:tblW w:w="5000" w:type="pct"/>
        <w:tblLook w:val="0020" w:firstRow="1" w:lastRow="0" w:firstColumn="0" w:lastColumn="0" w:noHBand="0" w:noVBand="0"/>
      </w:tblPr>
      <w:tblGrid>
        <w:gridCol w:w="9350"/>
      </w:tblGrid>
      <w:tr w:rsidR="007D2535" w14:paraId="3A06558E" w14:textId="77777777" w:rsidTr="007D2535">
        <w:trPr>
          <w:cnfStyle w:val="100000000000" w:firstRow="1" w:lastRow="0" w:firstColumn="0" w:lastColumn="0" w:oddVBand="0" w:evenVBand="0" w:oddHBand="0" w:evenHBand="0" w:firstRowFirstColumn="0" w:firstRowLastColumn="0" w:lastRowFirstColumn="0" w:lastRowLastColumn="0"/>
          <w:tblHeader/>
        </w:trPr>
        <w:tc>
          <w:tcPr>
            <w:tcW w:w="0" w:type="auto"/>
          </w:tcPr>
          <w:p w14:paraId="74DC145E" w14:textId="70EF7946" w:rsidR="007D2535" w:rsidRDefault="00000000">
            <w:pPr>
              <w:pStyle w:val="Compact"/>
            </w:pPr>
            <w:r>
              <w:rPr>
                <w:bCs/>
              </w:rPr>
              <w:t>I</w:t>
            </w:r>
            <w:r>
              <w:t>nclude: complex ion shapes, co-ordination number, oxidation states and ligand substitution equations.</w:t>
            </w:r>
          </w:p>
        </w:tc>
      </w:tr>
    </w:tbl>
    <w:p w14:paraId="200D08B9" w14:textId="77777777" w:rsidR="007D2535" w:rsidRDefault="00000000">
      <w:pPr>
        <w:pStyle w:val="BodyText"/>
      </w:pPr>
      <w:r>
        <w:rPr>
          <w:b/>
          <w:bCs/>
        </w:rPr>
        <w:t>Exam practice: transition metals, Period 3 oxides and redox titrations.</w:t>
      </w:r>
    </w:p>
    <w:p w14:paraId="2F145668" w14:textId="77777777" w:rsidR="007D2535" w:rsidRDefault="00000000">
      <w:pPr>
        <w:pStyle w:val="BodyText"/>
      </w:pPr>
      <w:r>
        <w:t>Weak-topic fix: complex ion shapes, ligand substitution or colour changes.</w:t>
      </w:r>
    </w:p>
    <w:p w14:paraId="3A43AC46" w14:textId="77777777" w:rsidR="007D2535" w:rsidRDefault="00000000">
      <w:pPr>
        <w:pStyle w:val="Heading2"/>
      </w:pPr>
      <w:bookmarkStart w:id="14" w:name="week-7-organic-foundations"/>
      <w:bookmarkEnd w:id="13"/>
      <w:r>
        <w:lastRenderedPageBreak/>
        <w:t>Week 7: Organic foundations</w:t>
      </w:r>
    </w:p>
    <w:tbl>
      <w:tblPr>
        <w:tblStyle w:val="Table"/>
        <w:tblW w:w="5000" w:type="pct"/>
        <w:tblLook w:val="0020" w:firstRow="1" w:lastRow="0" w:firstColumn="0" w:lastColumn="0" w:noHBand="0" w:noVBand="0"/>
      </w:tblPr>
      <w:tblGrid>
        <w:gridCol w:w="1173"/>
        <w:gridCol w:w="8177"/>
      </w:tblGrid>
      <w:tr w:rsidR="007D2535" w14:paraId="2BD3340F" w14:textId="77777777" w:rsidTr="007D2535">
        <w:trPr>
          <w:cnfStyle w:val="100000000000" w:firstRow="1" w:lastRow="0" w:firstColumn="0" w:lastColumn="0" w:oddVBand="0" w:evenVBand="0" w:oddHBand="0" w:evenHBand="0" w:firstRowFirstColumn="0" w:firstRowLastColumn="0" w:lastRowFirstColumn="0" w:lastRowLastColumn="0"/>
          <w:tblHeader/>
        </w:trPr>
        <w:tc>
          <w:tcPr>
            <w:tcW w:w="0" w:type="auto"/>
          </w:tcPr>
          <w:p w14:paraId="5134C0C3" w14:textId="77777777" w:rsidR="007D2535" w:rsidRDefault="00000000">
            <w:pPr>
              <w:pStyle w:val="Compact"/>
            </w:pPr>
            <w:r>
              <w:rPr>
                <w:bCs/>
              </w:rPr>
              <w:t>Session</w:t>
            </w:r>
          </w:p>
        </w:tc>
        <w:tc>
          <w:tcPr>
            <w:tcW w:w="0" w:type="auto"/>
          </w:tcPr>
          <w:p w14:paraId="6FD3CFAE" w14:textId="77777777" w:rsidR="007D2535" w:rsidRDefault="00000000">
            <w:pPr>
              <w:pStyle w:val="Compact"/>
            </w:pPr>
            <w:r>
              <w:rPr>
                <w:bCs/>
              </w:rPr>
              <w:t>Focus</w:t>
            </w:r>
          </w:p>
        </w:tc>
      </w:tr>
      <w:tr w:rsidR="007D2535" w14:paraId="76327DC5" w14:textId="77777777">
        <w:tc>
          <w:tcPr>
            <w:tcW w:w="0" w:type="auto"/>
          </w:tcPr>
          <w:p w14:paraId="6080E203" w14:textId="77777777" w:rsidR="007D2535" w:rsidRDefault="00000000">
            <w:pPr>
              <w:pStyle w:val="Compact"/>
            </w:pPr>
            <w:r>
              <w:t>Session 1</w:t>
            </w:r>
          </w:p>
        </w:tc>
        <w:tc>
          <w:tcPr>
            <w:tcW w:w="0" w:type="auto"/>
          </w:tcPr>
          <w:p w14:paraId="4B6B80A1" w14:textId="77777777" w:rsidR="007D2535" w:rsidRDefault="00000000">
            <w:pPr>
              <w:pStyle w:val="Compact"/>
            </w:pPr>
            <w:r>
              <w:t>Organic nomenclature, displayed/structural/skeletal formulae and isomerism</w:t>
            </w:r>
          </w:p>
        </w:tc>
      </w:tr>
      <w:tr w:rsidR="007D2535" w14:paraId="6FADA891" w14:textId="77777777">
        <w:tc>
          <w:tcPr>
            <w:tcW w:w="0" w:type="auto"/>
          </w:tcPr>
          <w:p w14:paraId="0A0FF43E" w14:textId="77777777" w:rsidR="007D2535" w:rsidRDefault="00000000">
            <w:pPr>
              <w:pStyle w:val="Compact"/>
            </w:pPr>
            <w:r>
              <w:t>Session 2</w:t>
            </w:r>
          </w:p>
        </w:tc>
        <w:tc>
          <w:tcPr>
            <w:tcW w:w="0" w:type="auto"/>
          </w:tcPr>
          <w:p w14:paraId="2119A3CD" w14:textId="77777777" w:rsidR="007D2535" w:rsidRDefault="00000000">
            <w:pPr>
              <w:pStyle w:val="Compact"/>
            </w:pPr>
            <w:r>
              <w:t>Alkanes, combustion, cracking and free-radical substitution</w:t>
            </w:r>
          </w:p>
        </w:tc>
      </w:tr>
      <w:tr w:rsidR="007D2535" w14:paraId="5586A180" w14:textId="77777777">
        <w:tc>
          <w:tcPr>
            <w:tcW w:w="0" w:type="auto"/>
          </w:tcPr>
          <w:p w14:paraId="7428AC3F" w14:textId="77777777" w:rsidR="007D2535" w:rsidRDefault="00000000">
            <w:pPr>
              <w:pStyle w:val="Compact"/>
            </w:pPr>
            <w:r>
              <w:t>Session 3</w:t>
            </w:r>
          </w:p>
        </w:tc>
        <w:tc>
          <w:tcPr>
            <w:tcW w:w="0" w:type="auto"/>
          </w:tcPr>
          <w:p w14:paraId="5764EA8A" w14:textId="77777777" w:rsidR="007D2535" w:rsidRDefault="00000000">
            <w:pPr>
              <w:pStyle w:val="Compact"/>
            </w:pPr>
            <w:r>
              <w:t>Halogenoalkanes, nucleophilic substitution, elimination and ozone depletion</w:t>
            </w:r>
          </w:p>
        </w:tc>
      </w:tr>
      <w:tr w:rsidR="007D2535" w14:paraId="0D6DD523" w14:textId="77777777">
        <w:tc>
          <w:tcPr>
            <w:tcW w:w="0" w:type="auto"/>
          </w:tcPr>
          <w:p w14:paraId="28EE7E86" w14:textId="77777777" w:rsidR="007D2535" w:rsidRDefault="00000000">
            <w:pPr>
              <w:pStyle w:val="Compact"/>
            </w:pPr>
            <w:r>
              <w:t>Session 4</w:t>
            </w:r>
          </w:p>
        </w:tc>
        <w:tc>
          <w:tcPr>
            <w:tcW w:w="0" w:type="auto"/>
          </w:tcPr>
          <w:p w14:paraId="6078980B" w14:textId="77777777" w:rsidR="007D2535" w:rsidRDefault="00000000">
            <w:pPr>
              <w:pStyle w:val="Compact"/>
            </w:pPr>
            <w:r>
              <w:t>Alkenes, electrophilic addition, E/Z isomerism and addition polymers</w:t>
            </w:r>
          </w:p>
        </w:tc>
      </w:tr>
      <w:tr w:rsidR="007D2535" w14:paraId="67E1820F" w14:textId="77777777">
        <w:tc>
          <w:tcPr>
            <w:tcW w:w="0" w:type="auto"/>
          </w:tcPr>
          <w:p w14:paraId="49964BD9" w14:textId="77777777" w:rsidR="007D2535" w:rsidRDefault="00000000">
            <w:pPr>
              <w:pStyle w:val="Compact"/>
            </w:pPr>
            <w:r>
              <w:t>Session 5</w:t>
            </w:r>
          </w:p>
        </w:tc>
        <w:tc>
          <w:tcPr>
            <w:tcW w:w="0" w:type="auto"/>
          </w:tcPr>
          <w:p w14:paraId="25E89D26" w14:textId="77777777" w:rsidR="007D2535" w:rsidRDefault="00000000">
            <w:pPr>
              <w:pStyle w:val="Compact"/>
            </w:pPr>
            <w:r>
              <w:t>Practical/data: Required Practical 6 and mechanism correction practice</w:t>
            </w:r>
          </w:p>
        </w:tc>
      </w:tr>
    </w:tbl>
    <w:p w14:paraId="51476FAF" w14:textId="77777777" w:rsidR="007D2535" w:rsidRDefault="007D2535"/>
    <w:tbl>
      <w:tblPr>
        <w:tblStyle w:val="Table"/>
        <w:tblW w:w="5000" w:type="pct"/>
        <w:tblLook w:val="0020" w:firstRow="1" w:lastRow="0" w:firstColumn="0" w:lastColumn="0" w:noHBand="0" w:noVBand="0"/>
      </w:tblPr>
      <w:tblGrid>
        <w:gridCol w:w="9350"/>
      </w:tblGrid>
      <w:tr w:rsidR="007D2535" w14:paraId="27C7588A" w14:textId="77777777" w:rsidTr="007D2535">
        <w:trPr>
          <w:cnfStyle w:val="100000000000" w:firstRow="1" w:lastRow="0" w:firstColumn="0" w:lastColumn="0" w:oddVBand="0" w:evenVBand="0" w:oddHBand="0" w:evenHBand="0" w:firstRowFirstColumn="0" w:firstRowLastColumn="0" w:lastRowFirstColumn="0" w:lastRowLastColumn="0"/>
          <w:tblHeader/>
        </w:trPr>
        <w:tc>
          <w:tcPr>
            <w:tcW w:w="0" w:type="auto"/>
          </w:tcPr>
          <w:p w14:paraId="3C947E8A" w14:textId="5F8EAB76" w:rsidR="007D2535" w:rsidRDefault="00000000">
            <w:pPr>
              <w:pStyle w:val="Compact"/>
            </w:pPr>
            <w:r>
              <w:rPr>
                <w:bCs/>
              </w:rPr>
              <w:t>I</w:t>
            </w:r>
            <w:r>
              <w:t>nclude: curly arrows, dipoles, lone pairs, carbocations, radical dots and correct organic names.</w:t>
            </w:r>
          </w:p>
        </w:tc>
      </w:tr>
    </w:tbl>
    <w:p w14:paraId="259C68E5" w14:textId="77777777" w:rsidR="007D2535" w:rsidRDefault="00000000">
      <w:pPr>
        <w:pStyle w:val="BodyText"/>
      </w:pPr>
      <w:r>
        <w:rPr>
          <w:b/>
          <w:bCs/>
        </w:rPr>
        <w:t>Exam practice: naming, isomerism, alkanes, halogenoalkanes and alkenes.</w:t>
      </w:r>
    </w:p>
    <w:p w14:paraId="7C70ECF5" w14:textId="77777777" w:rsidR="007D2535" w:rsidRDefault="00000000">
      <w:pPr>
        <w:pStyle w:val="BodyText"/>
      </w:pPr>
      <w:r>
        <w:t>Weak-topic fix: organic naming or mechanism drawing.</w:t>
      </w:r>
    </w:p>
    <w:p w14:paraId="133F760E" w14:textId="77777777" w:rsidR="007D2535" w:rsidRDefault="00000000">
      <w:pPr>
        <w:pStyle w:val="Heading2"/>
      </w:pPr>
      <w:bookmarkStart w:id="15" w:name="X907c115d20987ccecb3021922ce78f0ba09cb62"/>
      <w:bookmarkEnd w:id="14"/>
      <w:r>
        <w:t>Week 8: Alcohols, carbonyls and carboxylic acids</w:t>
      </w:r>
    </w:p>
    <w:tbl>
      <w:tblPr>
        <w:tblStyle w:val="Table"/>
        <w:tblW w:w="5000" w:type="pct"/>
        <w:tblLook w:val="0020" w:firstRow="1" w:lastRow="0" w:firstColumn="0" w:lastColumn="0" w:noHBand="0" w:noVBand="0"/>
      </w:tblPr>
      <w:tblGrid>
        <w:gridCol w:w="1212"/>
        <w:gridCol w:w="8138"/>
      </w:tblGrid>
      <w:tr w:rsidR="007D2535" w14:paraId="24B5353C" w14:textId="77777777" w:rsidTr="00056103">
        <w:trPr>
          <w:cnfStyle w:val="100000000000" w:firstRow="1" w:lastRow="0" w:firstColumn="0" w:lastColumn="0" w:oddVBand="0" w:evenVBand="0" w:oddHBand="0" w:evenHBand="0" w:firstRowFirstColumn="0" w:firstRowLastColumn="0" w:lastRowFirstColumn="0" w:lastRowLastColumn="0"/>
          <w:tblHeader/>
        </w:trPr>
        <w:tc>
          <w:tcPr>
            <w:tcW w:w="648" w:type="pct"/>
          </w:tcPr>
          <w:p w14:paraId="04A0C517" w14:textId="77777777" w:rsidR="007D2535" w:rsidRDefault="00000000">
            <w:pPr>
              <w:pStyle w:val="Compact"/>
            </w:pPr>
            <w:r>
              <w:rPr>
                <w:bCs/>
              </w:rPr>
              <w:t>Session</w:t>
            </w:r>
          </w:p>
        </w:tc>
        <w:tc>
          <w:tcPr>
            <w:tcW w:w="4352" w:type="pct"/>
          </w:tcPr>
          <w:p w14:paraId="26B5BA34" w14:textId="77777777" w:rsidR="007D2535" w:rsidRDefault="00000000">
            <w:pPr>
              <w:pStyle w:val="Compact"/>
            </w:pPr>
            <w:r>
              <w:rPr>
                <w:bCs/>
              </w:rPr>
              <w:t>Focus</w:t>
            </w:r>
          </w:p>
        </w:tc>
      </w:tr>
      <w:tr w:rsidR="007D2535" w14:paraId="3EA42133" w14:textId="77777777" w:rsidTr="00056103">
        <w:tc>
          <w:tcPr>
            <w:tcW w:w="648" w:type="pct"/>
          </w:tcPr>
          <w:p w14:paraId="56C7F831" w14:textId="77777777" w:rsidR="007D2535" w:rsidRDefault="00000000">
            <w:pPr>
              <w:pStyle w:val="Compact"/>
            </w:pPr>
            <w:r>
              <w:t>Session 1</w:t>
            </w:r>
          </w:p>
        </w:tc>
        <w:tc>
          <w:tcPr>
            <w:tcW w:w="4352" w:type="pct"/>
          </w:tcPr>
          <w:p w14:paraId="50894EE2" w14:textId="77777777" w:rsidR="007D2535" w:rsidRDefault="00000000">
            <w:pPr>
              <w:pStyle w:val="Compact"/>
            </w:pPr>
            <w:r>
              <w:t>Alcohol classification, oxidation, dehydration and tests</w:t>
            </w:r>
          </w:p>
        </w:tc>
      </w:tr>
      <w:tr w:rsidR="007D2535" w14:paraId="53854D6B" w14:textId="77777777" w:rsidTr="00056103">
        <w:tc>
          <w:tcPr>
            <w:tcW w:w="648" w:type="pct"/>
          </w:tcPr>
          <w:p w14:paraId="399A66FD" w14:textId="77777777" w:rsidR="007D2535" w:rsidRDefault="00000000">
            <w:pPr>
              <w:pStyle w:val="Compact"/>
            </w:pPr>
            <w:r>
              <w:t>Session 2</w:t>
            </w:r>
          </w:p>
        </w:tc>
        <w:tc>
          <w:tcPr>
            <w:tcW w:w="4352" w:type="pct"/>
          </w:tcPr>
          <w:p w14:paraId="736DB9FE" w14:textId="77777777" w:rsidR="007D2535" w:rsidRDefault="00000000">
            <w:pPr>
              <w:pStyle w:val="Compact"/>
            </w:pPr>
            <w:r>
              <w:t>Aldehydes, ketones, Tollens, Fehling, reduction and nucleophilic addition</w:t>
            </w:r>
          </w:p>
        </w:tc>
      </w:tr>
      <w:tr w:rsidR="007D2535" w14:paraId="5D7C865E" w14:textId="77777777" w:rsidTr="00056103">
        <w:tc>
          <w:tcPr>
            <w:tcW w:w="648" w:type="pct"/>
          </w:tcPr>
          <w:p w14:paraId="3BF7DD5C" w14:textId="77777777" w:rsidR="007D2535" w:rsidRDefault="00000000">
            <w:pPr>
              <w:pStyle w:val="Compact"/>
            </w:pPr>
            <w:r>
              <w:t>Session 3</w:t>
            </w:r>
          </w:p>
        </w:tc>
        <w:tc>
          <w:tcPr>
            <w:tcW w:w="4352" w:type="pct"/>
          </w:tcPr>
          <w:p w14:paraId="2EF3E3F2" w14:textId="77777777" w:rsidR="007D2535" w:rsidRDefault="00000000">
            <w:pPr>
              <w:pStyle w:val="Compact"/>
            </w:pPr>
            <w:r>
              <w:t>Carboxylic acids, esters, acyl chlorides and acid anhydrides</w:t>
            </w:r>
          </w:p>
        </w:tc>
      </w:tr>
      <w:tr w:rsidR="007D2535" w14:paraId="2BA9C471" w14:textId="77777777" w:rsidTr="00056103">
        <w:tc>
          <w:tcPr>
            <w:tcW w:w="648" w:type="pct"/>
          </w:tcPr>
          <w:p w14:paraId="0D3B9A9E" w14:textId="77777777" w:rsidR="007D2535" w:rsidRDefault="00000000">
            <w:pPr>
              <w:pStyle w:val="Compact"/>
            </w:pPr>
            <w:r>
              <w:t>Session 4</w:t>
            </w:r>
          </w:p>
        </w:tc>
        <w:tc>
          <w:tcPr>
            <w:tcW w:w="4352" w:type="pct"/>
          </w:tcPr>
          <w:p w14:paraId="42A76A67" w14:textId="77777777" w:rsidR="007D2535" w:rsidRDefault="00000000">
            <w:pPr>
              <w:pStyle w:val="Compact"/>
            </w:pPr>
            <w:r>
              <w:t>Practical/data: Required Practical 5, distillation, reflux, purification and drying agents</w:t>
            </w:r>
          </w:p>
        </w:tc>
      </w:tr>
      <w:tr w:rsidR="007D2535" w14:paraId="4A8F4170" w14:textId="77777777" w:rsidTr="00056103">
        <w:tc>
          <w:tcPr>
            <w:tcW w:w="648" w:type="pct"/>
          </w:tcPr>
          <w:p w14:paraId="2AE1E06B" w14:textId="77777777" w:rsidR="007D2535" w:rsidRDefault="00000000">
            <w:pPr>
              <w:pStyle w:val="Compact"/>
            </w:pPr>
            <w:r>
              <w:t>Session 5</w:t>
            </w:r>
          </w:p>
        </w:tc>
        <w:tc>
          <w:tcPr>
            <w:tcW w:w="4352" w:type="pct"/>
          </w:tcPr>
          <w:p w14:paraId="366B39A5" w14:textId="77777777" w:rsidR="007D2535" w:rsidRDefault="00000000">
            <w:pPr>
              <w:pStyle w:val="Compact"/>
            </w:pPr>
            <w:r>
              <w:t>Timed organic mechanisms mini-test and corrections</w:t>
            </w:r>
          </w:p>
        </w:tc>
      </w:tr>
    </w:tbl>
    <w:p w14:paraId="74CE3F00" w14:textId="77777777" w:rsidR="007D2535" w:rsidRDefault="007D2535"/>
    <w:tbl>
      <w:tblPr>
        <w:tblStyle w:val="Table"/>
        <w:tblW w:w="5000" w:type="pct"/>
        <w:tblLook w:val="0020" w:firstRow="1" w:lastRow="0" w:firstColumn="0" w:lastColumn="0" w:noHBand="0" w:noVBand="0"/>
      </w:tblPr>
      <w:tblGrid>
        <w:gridCol w:w="9350"/>
      </w:tblGrid>
      <w:tr w:rsidR="007D2535" w14:paraId="557733B6" w14:textId="77777777" w:rsidTr="007D2535">
        <w:trPr>
          <w:cnfStyle w:val="100000000000" w:firstRow="1" w:lastRow="0" w:firstColumn="0" w:lastColumn="0" w:oddVBand="0" w:evenVBand="0" w:oddHBand="0" w:evenHBand="0" w:firstRowFirstColumn="0" w:firstRowLastColumn="0" w:lastRowFirstColumn="0" w:lastRowLastColumn="0"/>
          <w:tblHeader/>
        </w:trPr>
        <w:tc>
          <w:tcPr>
            <w:tcW w:w="0" w:type="auto"/>
          </w:tcPr>
          <w:p w14:paraId="2753D09F" w14:textId="0B22D55A" w:rsidR="007D2535" w:rsidRDefault="00000000">
            <w:pPr>
              <w:pStyle w:val="Compact"/>
            </w:pPr>
            <w:r>
              <w:rPr>
                <w:bCs/>
              </w:rPr>
              <w:t>I</w:t>
            </w:r>
            <w:r>
              <w:t>nclude: reagents, conditions, observations, percentage yield and separating funnel logic.</w:t>
            </w:r>
          </w:p>
        </w:tc>
      </w:tr>
    </w:tbl>
    <w:p w14:paraId="59079FB0" w14:textId="77777777" w:rsidR="007D2535" w:rsidRDefault="00000000">
      <w:pPr>
        <w:pStyle w:val="BodyText"/>
      </w:pPr>
      <w:r>
        <w:rPr>
          <w:b/>
          <w:bCs/>
        </w:rPr>
        <w:t>Exam practice: alcohols, carbonyls, carboxylic acids and derivatives.</w:t>
      </w:r>
    </w:p>
    <w:p w14:paraId="14860339" w14:textId="77777777" w:rsidR="007D2535" w:rsidRDefault="00000000">
      <w:pPr>
        <w:pStyle w:val="BodyText"/>
      </w:pPr>
      <w:r>
        <w:t>Weak-topic fix: reagents and conditions for oxidation, reduction or acylation.</w:t>
      </w:r>
    </w:p>
    <w:p w14:paraId="743664D7" w14:textId="77777777" w:rsidR="007D2535" w:rsidRDefault="00000000">
      <w:pPr>
        <w:pStyle w:val="Heading2"/>
      </w:pPr>
      <w:bookmarkStart w:id="16" w:name="X95343f59b1d2ae26802f6ca6aa0214dbb8cec96"/>
      <w:bookmarkEnd w:id="15"/>
      <w:r>
        <w:t>Week 9: Aromatics, amines, polymers and biochemistry</w:t>
      </w:r>
    </w:p>
    <w:tbl>
      <w:tblPr>
        <w:tblStyle w:val="Table"/>
        <w:tblW w:w="5000" w:type="pct"/>
        <w:tblLook w:val="0020" w:firstRow="1" w:lastRow="0" w:firstColumn="0" w:lastColumn="0" w:noHBand="0" w:noVBand="0"/>
      </w:tblPr>
      <w:tblGrid>
        <w:gridCol w:w="1227"/>
        <w:gridCol w:w="8123"/>
      </w:tblGrid>
      <w:tr w:rsidR="007D2535" w14:paraId="28D6F7C5" w14:textId="77777777" w:rsidTr="007D2535">
        <w:trPr>
          <w:cnfStyle w:val="100000000000" w:firstRow="1" w:lastRow="0" w:firstColumn="0" w:lastColumn="0" w:oddVBand="0" w:evenVBand="0" w:oddHBand="0" w:evenHBand="0" w:firstRowFirstColumn="0" w:firstRowLastColumn="0" w:lastRowFirstColumn="0" w:lastRowLastColumn="0"/>
          <w:tblHeader/>
        </w:trPr>
        <w:tc>
          <w:tcPr>
            <w:tcW w:w="0" w:type="auto"/>
          </w:tcPr>
          <w:p w14:paraId="65C782B7" w14:textId="77777777" w:rsidR="007D2535" w:rsidRDefault="00000000">
            <w:pPr>
              <w:pStyle w:val="Compact"/>
            </w:pPr>
            <w:r>
              <w:rPr>
                <w:bCs/>
              </w:rPr>
              <w:t>Session</w:t>
            </w:r>
          </w:p>
        </w:tc>
        <w:tc>
          <w:tcPr>
            <w:tcW w:w="0" w:type="auto"/>
          </w:tcPr>
          <w:p w14:paraId="31EE9500" w14:textId="77777777" w:rsidR="007D2535" w:rsidRDefault="00000000">
            <w:pPr>
              <w:pStyle w:val="Compact"/>
            </w:pPr>
            <w:r>
              <w:rPr>
                <w:bCs/>
              </w:rPr>
              <w:t>Focus</w:t>
            </w:r>
          </w:p>
        </w:tc>
      </w:tr>
      <w:tr w:rsidR="007D2535" w14:paraId="6254417C" w14:textId="77777777">
        <w:tc>
          <w:tcPr>
            <w:tcW w:w="0" w:type="auto"/>
          </w:tcPr>
          <w:p w14:paraId="59EC0114" w14:textId="77777777" w:rsidR="007D2535" w:rsidRDefault="00000000">
            <w:pPr>
              <w:pStyle w:val="Compact"/>
            </w:pPr>
            <w:r>
              <w:t>Session 1</w:t>
            </w:r>
          </w:p>
        </w:tc>
        <w:tc>
          <w:tcPr>
            <w:tcW w:w="0" w:type="auto"/>
          </w:tcPr>
          <w:p w14:paraId="4DF2452A" w14:textId="77777777" w:rsidR="007D2535" w:rsidRDefault="00000000">
            <w:pPr>
              <w:pStyle w:val="Compact"/>
            </w:pPr>
            <w:r>
              <w:t>Benzene, electrophilic substitution, nitration and Friedel-Crafts reactions</w:t>
            </w:r>
          </w:p>
        </w:tc>
      </w:tr>
      <w:tr w:rsidR="007D2535" w14:paraId="440070E9" w14:textId="77777777">
        <w:tc>
          <w:tcPr>
            <w:tcW w:w="0" w:type="auto"/>
          </w:tcPr>
          <w:p w14:paraId="55611B18" w14:textId="77777777" w:rsidR="007D2535" w:rsidRDefault="00000000">
            <w:pPr>
              <w:pStyle w:val="Compact"/>
            </w:pPr>
            <w:r>
              <w:t>Session 2</w:t>
            </w:r>
          </w:p>
        </w:tc>
        <w:tc>
          <w:tcPr>
            <w:tcW w:w="0" w:type="auto"/>
          </w:tcPr>
          <w:p w14:paraId="09595AE3" w14:textId="77777777" w:rsidR="007D2535" w:rsidRDefault="00000000">
            <w:pPr>
              <w:pStyle w:val="Compact"/>
            </w:pPr>
            <w:r>
              <w:t>Phenols, amines, basicity and preparation of amines</w:t>
            </w:r>
          </w:p>
        </w:tc>
      </w:tr>
      <w:tr w:rsidR="007D2535" w14:paraId="4D4FB82A" w14:textId="77777777">
        <w:tc>
          <w:tcPr>
            <w:tcW w:w="0" w:type="auto"/>
          </w:tcPr>
          <w:p w14:paraId="5FF86832" w14:textId="77777777" w:rsidR="007D2535" w:rsidRDefault="00000000">
            <w:pPr>
              <w:pStyle w:val="Compact"/>
            </w:pPr>
            <w:r>
              <w:lastRenderedPageBreak/>
              <w:t>Session 3</w:t>
            </w:r>
          </w:p>
        </w:tc>
        <w:tc>
          <w:tcPr>
            <w:tcW w:w="0" w:type="auto"/>
          </w:tcPr>
          <w:p w14:paraId="57C21FED" w14:textId="77777777" w:rsidR="007D2535" w:rsidRDefault="00000000">
            <w:pPr>
              <w:pStyle w:val="Compact"/>
            </w:pPr>
            <w:r>
              <w:t>Addition polymers, condensation polymers, disposal and biodegradability</w:t>
            </w:r>
          </w:p>
        </w:tc>
      </w:tr>
      <w:tr w:rsidR="007D2535" w14:paraId="72AFFF24" w14:textId="77777777">
        <w:tc>
          <w:tcPr>
            <w:tcW w:w="0" w:type="auto"/>
          </w:tcPr>
          <w:p w14:paraId="065900C6" w14:textId="77777777" w:rsidR="007D2535" w:rsidRDefault="00000000">
            <w:pPr>
              <w:pStyle w:val="Compact"/>
            </w:pPr>
            <w:r>
              <w:t>Session 4</w:t>
            </w:r>
          </w:p>
        </w:tc>
        <w:tc>
          <w:tcPr>
            <w:tcW w:w="0" w:type="auto"/>
          </w:tcPr>
          <w:p w14:paraId="1F7F536B" w14:textId="77777777" w:rsidR="007D2535" w:rsidRDefault="00000000">
            <w:pPr>
              <w:pStyle w:val="Compact"/>
            </w:pPr>
            <w:r>
              <w:t>Amino acids, zwitterions, peptide bonds, proteins and DNA</w:t>
            </w:r>
          </w:p>
        </w:tc>
      </w:tr>
      <w:tr w:rsidR="007D2535" w14:paraId="53304F6F" w14:textId="77777777">
        <w:tc>
          <w:tcPr>
            <w:tcW w:w="0" w:type="auto"/>
          </w:tcPr>
          <w:p w14:paraId="64DC0F06" w14:textId="77777777" w:rsidR="007D2535" w:rsidRDefault="00000000">
            <w:pPr>
              <w:pStyle w:val="Compact"/>
            </w:pPr>
            <w:r>
              <w:t>Session 5</w:t>
            </w:r>
          </w:p>
        </w:tc>
        <w:tc>
          <w:tcPr>
            <w:tcW w:w="0" w:type="auto"/>
          </w:tcPr>
          <w:p w14:paraId="69393843" w14:textId="77777777" w:rsidR="007D2535" w:rsidRDefault="00000000">
            <w:pPr>
              <w:pStyle w:val="Compact"/>
            </w:pPr>
            <w:r>
              <w:t>Synoptic organic questions and corrections</w:t>
            </w:r>
          </w:p>
        </w:tc>
      </w:tr>
    </w:tbl>
    <w:p w14:paraId="7F644124" w14:textId="77777777" w:rsidR="007D2535" w:rsidRDefault="007D2535"/>
    <w:tbl>
      <w:tblPr>
        <w:tblStyle w:val="Table"/>
        <w:tblW w:w="5000" w:type="pct"/>
        <w:tblLook w:val="0020" w:firstRow="1" w:lastRow="0" w:firstColumn="0" w:lastColumn="0" w:noHBand="0" w:noVBand="0"/>
      </w:tblPr>
      <w:tblGrid>
        <w:gridCol w:w="9350"/>
      </w:tblGrid>
      <w:tr w:rsidR="007D2535" w14:paraId="36A8DCC3" w14:textId="77777777" w:rsidTr="007D2535">
        <w:trPr>
          <w:cnfStyle w:val="100000000000" w:firstRow="1" w:lastRow="0" w:firstColumn="0" w:lastColumn="0" w:oddVBand="0" w:evenVBand="0" w:oddHBand="0" w:evenHBand="0" w:firstRowFirstColumn="0" w:firstRowLastColumn="0" w:lastRowFirstColumn="0" w:lastRowLastColumn="0"/>
          <w:tblHeader/>
        </w:trPr>
        <w:tc>
          <w:tcPr>
            <w:tcW w:w="0" w:type="auto"/>
          </w:tcPr>
          <w:p w14:paraId="442410E4" w14:textId="31F80EC3" w:rsidR="007D2535" w:rsidRDefault="00000000">
            <w:pPr>
              <w:pStyle w:val="Compact"/>
            </w:pPr>
            <w:r>
              <w:t>Include: purification, melting point, hydrolysis and long-answer structure.</w:t>
            </w:r>
          </w:p>
        </w:tc>
      </w:tr>
    </w:tbl>
    <w:p w14:paraId="0729E7D4" w14:textId="77777777" w:rsidR="007D2535" w:rsidRDefault="00000000">
      <w:pPr>
        <w:pStyle w:val="BodyText"/>
      </w:pPr>
      <w:r>
        <w:rPr>
          <w:b/>
          <w:bCs/>
        </w:rPr>
        <w:t>Exam practice: aromatics, amines, polymers, amino acids and DNA.</w:t>
      </w:r>
    </w:p>
    <w:p w14:paraId="6DAF7253" w14:textId="77777777" w:rsidR="007D2535" w:rsidRDefault="00000000">
      <w:pPr>
        <w:pStyle w:val="BodyText"/>
      </w:pPr>
      <w:r>
        <w:t>Weak-topic fix: benzene mechanisms or condensation polymer structures.</w:t>
      </w:r>
    </w:p>
    <w:p w14:paraId="7EC1D0D6" w14:textId="77777777" w:rsidR="007D2535" w:rsidRDefault="00000000">
      <w:pPr>
        <w:pStyle w:val="Heading2"/>
      </w:pPr>
      <w:bookmarkStart w:id="17" w:name="week-10-organic-synthesis-and-analysis"/>
      <w:bookmarkEnd w:id="16"/>
      <w:r>
        <w:t>Week 10: Organic synthesis and analysis</w:t>
      </w:r>
    </w:p>
    <w:tbl>
      <w:tblPr>
        <w:tblStyle w:val="Table"/>
        <w:tblW w:w="5000" w:type="pct"/>
        <w:tblLook w:val="0020" w:firstRow="1" w:lastRow="0" w:firstColumn="0" w:lastColumn="0" w:noHBand="0" w:noVBand="0"/>
      </w:tblPr>
      <w:tblGrid>
        <w:gridCol w:w="1389"/>
        <w:gridCol w:w="7961"/>
      </w:tblGrid>
      <w:tr w:rsidR="007D2535" w14:paraId="5CB5AD92" w14:textId="77777777" w:rsidTr="007D2535">
        <w:trPr>
          <w:cnfStyle w:val="100000000000" w:firstRow="1" w:lastRow="0" w:firstColumn="0" w:lastColumn="0" w:oddVBand="0" w:evenVBand="0" w:oddHBand="0" w:evenHBand="0" w:firstRowFirstColumn="0" w:firstRowLastColumn="0" w:lastRowFirstColumn="0" w:lastRowLastColumn="0"/>
          <w:tblHeader/>
        </w:trPr>
        <w:tc>
          <w:tcPr>
            <w:tcW w:w="0" w:type="auto"/>
          </w:tcPr>
          <w:p w14:paraId="6C759727" w14:textId="77777777" w:rsidR="007D2535" w:rsidRDefault="00000000">
            <w:pPr>
              <w:pStyle w:val="Compact"/>
            </w:pPr>
            <w:r>
              <w:rPr>
                <w:bCs/>
              </w:rPr>
              <w:t>Session</w:t>
            </w:r>
          </w:p>
        </w:tc>
        <w:tc>
          <w:tcPr>
            <w:tcW w:w="0" w:type="auto"/>
          </w:tcPr>
          <w:p w14:paraId="7634A548" w14:textId="77777777" w:rsidR="007D2535" w:rsidRDefault="00000000">
            <w:pPr>
              <w:pStyle w:val="Compact"/>
            </w:pPr>
            <w:r>
              <w:rPr>
                <w:bCs/>
              </w:rPr>
              <w:t>Focus</w:t>
            </w:r>
          </w:p>
        </w:tc>
      </w:tr>
      <w:tr w:rsidR="007D2535" w14:paraId="6C5A88FA" w14:textId="77777777">
        <w:tc>
          <w:tcPr>
            <w:tcW w:w="0" w:type="auto"/>
          </w:tcPr>
          <w:p w14:paraId="40D0A1F7" w14:textId="77777777" w:rsidR="007D2535" w:rsidRDefault="00000000">
            <w:pPr>
              <w:pStyle w:val="Compact"/>
            </w:pPr>
            <w:r>
              <w:t>Session 1</w:t>
            </w:r>
          </w:p>
        </w:tc>
        <w:tc>
          <w:tcPr>
            <w:tcW w:w="0" w:type="auto"/>
          </w:tcPr>
          <w:p w14:paraId="1EE25819" w14:textId="77777777" w:rsidR="007D2535" w:rsidRDefault="00000000">
            <w:pPr>
              <w:pStyle w:val="Compact"/>
            </w:pPr>
            <w:r>
              <w:t>Multi-step synthesis routes and reaction maps</w:t>
            </w:r>
          </w:p>
        </w:tc>
      </w:tr>
      <w:tr w:rsidR="007D2535" w14:paraId="5A153AB7" w14:textId="77777777">
        <w:tc>
          <w:tcPr>
            <w:tcW w:w="0" w:type="auto"/>
          </w:tcPr>
          <w:p w14:paraId="6845CD1D" w14:textId="77777777" w:rsidR="007D2535" w:rsidRDefault="00000000">
            <w:pPr>
              <w:pStyle w:val="Compact"/>
            </w:pPr>
            <w:r>
              <w:t>Session 2</w:t>
            </w:r>
          </w:p>
        </w:tc>
        <w:tc>
          <w:tcPr>
            <w:tcW w:w="0" w:type="auto"/>
          </w:tcPr>
          <w:p w14:paraId="58DAB9C2" w14:textId="77777777" w:rsidR="007D2535" w:rsidRDefault="00000000">
            <w:pPr>
              <w:pStyle w:val="Compact"/>
            </w:pPr>
            <w:r>
              <w:t>IR spectroscopy and mass spectrometry</w:t>
            </w:r>
          </w:p>
        </w:tc>
      </w:tr>
      <w:tr w:rsidR="007D2535" w14:paraId="3A6F5EEC" w14:textId="77777777">
        <w:tc>
          <w:tcPr>
            <w:tcW w:w="0" w:type="auto"/>
          </w:tcPr>
          <w:p w14:paraId="7B7A6641" w14:textId="77777777" w:rsidR="007D2535" w:rsidRDefault="00000000">
            <w:pPr>
              <w:pStyle w:val="Compact"/>
            </w:pPr>
            <w:r>
              <w:t>Session 3</w:t>
            </w:r>
          </w:p>
        </w:tc>
        <w:tc>
          <w:tcPr>
            <w:tcW w:w="0" w:type="auto"/>
          </w:tcPr>
          <w:p w14:paraId="21B1BB69" w14:textId="77777777" w:rsidR="007D2535" w:rsidRDefault="00000000">
            <w:pPr>
              <w:pStyle w:val="Compact"/>
            </w:pPr>
            <w:r>
              <w:t>1H NMR, 13C NMR, splitting, integration and combined analysis</w:t>
            </w:r>
          </w:p>
        </w:tc>
      </w:tr>
      <w:tr w:rsidR="007D2535" w14:paraId="7A848D83" w14:textId="77777777">
        <w:tc>
          <w:tcPr>
            <w:tcW w:w="0" w:type="auto"/>
          </w:tcPr>
          <w:p w14:paraId="5D994AEA" w14:textId="77777777" w:rsidR="007D2535" w:rsidRDefault="00000000">
            <w:pPr>
              <w:pStyle w:val="Compact"/>
            </w:pPr>
            <w:r>
              <w:t>Session 4</w:t>
            </w:r>
          </w:p>
        </w:tc>
        <w:tc>
          <w:tcPr>
            <w:tcW w:w="0" w:type="auto"/>
          </w:tcPr>
          <w:p w14:paraId="5CDBE246" w14:textId="77777777" w:rsidR="007D2535" w:rsidRDefault="00000000">
            <w:pPr>
              <w:pStyle w:val="Compact"/>
            </w:pPr>
            <w:r>
              <w:t>Chromatography, TLC, Rf values, GC and retention time</w:t>
            </w:r>
          </w:p>
        </w:tc>
      </w:tr>
      <w:tr w:rsidR="007D2535" w14:paraId="26855643" w14:textId="77777777">
        <w:tc>
          <w:tcPr>
            <w:tcW w:w="0" w:type="auto"/>
          </w:tcPr>
          <w:p w14:paraId="4A35E4FB" w14:textId="77777777" w:rsidR="007D2535" w:rsidRDefault="00000000">
            <w:pPr>
              <w:pStyle w:val="Compact"/>
            </w:pPr>
            <w:r>
              <w:t>Session 5</w:t>
            </w:r>
          </w:p>
        </w:tc>
        <w:tc>
          <w:tcPr>
            <w:tcW w:w="0" w:type="auto"/>
          </w:tcPr>
          <w:p w14:paraId="109E5DE8" w14:textId="77777777" w:rsidR="007D2535" w:rsidRDefault="00000000">
            <w:pPr>
              <w:pStyle w:val="Compact"/>
            </w:pPr>
            <w:r>
              <w:t>Timed organic analysis question and corrections</w:t>
            </w:r>
          </w:p>
        </w:tc>
      </w:tr>
    </w:tbl>
    <w:p w14:paraId="644B1F08" w14:textId="77777777" w:rsidR="007D2535" w:rsidRDefault="007D2535"/>
    <w:tbl>
      <w:tblPr>
        <w:tblStyle w:val="Table"/>
        <w:tblW w:w="5000" w:type="pct"/>
        <w:tblLook w:val="0020" w:firstRow="1" w:lastRow="0" w:firstColumn="0" w:lastColumn="0" w:noHBand="0" w:noVBand="0"/>
      </w:tblPr>
      <w:tblGrid>
        <w:gridCol w:w="9350"/>
      </w:tblGrid>
      <w:tr w:rsidR="007D2535" w14:paraId="5BD2F995" w14:textId="77777777" w:rsidTr="007D2535">
        <w:trPr>
          <w:cnfStyle w:val="100000000000" w:firstRow="1" w:lastRow="0" w:firstColumn="0" w:lastColumn="0" w:oddVBand="0" w:evenVBand="0" w:oddHBand="0" w:evenHBand="0" w:firstRowFirstColumn="0" w:firstRowLastColumn="0" w:lastRowFirstColumn="0" w:lastRowLastColumn="0"/>
          <w:tblHeader/>
        </w:trPr>
        <w:tc>
          <w:tcPr>
            <w:tcW w:w="0" w:type="auto"/>
          </w:tcPr>
          <w:p w14:paraId="30F255D1" w14:textId="63081511" w:rsidR="007D2535" w:rsidRDefault="00000000">
            <w:pPr>
              <w:pStyle w:val="Compact"/>
            </w:pPr>
            <w:r>
              <w:rPr>
                <w:bCs/>
              </w:rPr>
              <w:t>I</w:t>
            </w:r>
            <w:r>
              <w:t>nclude: Required Practical 10 preparation of a pure organic product and Required Practical 12 TLC.</w:t>
            </w:r>
          </w:p>
        </w:tc>
      </w:tr>
    </w:tbl>
    <w:p w14:paraId="47BDADFB" w14:textId="77777777" w:rsidR="007D2535" w:rsidRDefault="00000000">
      <w:pPr>
        <w:pStyle w:val="BodyText"/>
      </w:pPr>
      <w:r>
        <w:rPr>
          <w:b/>
          <w:bCs/>
        </w:rPr>
        <w:t>Exam practice: spectroscopy, chromatography and synthesis routes.</w:t>
      </w:r>
    </w:p>
    <w:p w14:paraId="52C862C1" w14:textId="77777777" w:rsidR="007D2535" w:rsidRDefault="00000000">
      <w:pPr>
        <w:pStyle w:val="BodyText"/>
      </w:pPr>
      <w:r>
        <w:t>Weak-topic fix: NMR interpretation or synthesis planning.</w:t>
      </w:r>
    </w:p>
    <w:p w14:paraId="6C816785" w14:textId="77777777" w:rsidR="007D2535" w:rsidRDefault="00000000">
      <w:pPr>
        <w:pStyle w:val="Heading2"/>
      </w:pPr>
      <w:bookmarkStart w:id="18" w:name="X10d241d5cee322703accbfe369ba00d6acdab53"/>
      <w:bookmarkEnd w:id="17"/>
      <w:r>
        <w:t>Week 11: Paper 3 practical skills and synoptic revision</w:t>
      </w:r>
    </w:p>
    <w:tbl>
      <w:tblPr>
        <w:tblStyle w:val="Table"/>
        <w:tblW w:w="5000" w:type="pct"/>
        <w:tblLook w:val="0020" w:firstRow="1" w:lastRow="0" w:firstColumn="0" w:lastColumn="0" w:noHBand="0" w:noVBand="0"/>
      </w:tblPr>
      <w:tblGrid>
        <w:gridCol w:w="1191"/>
        <w:gridCol w:w="8159"/>
      </w:tblGrid>
      <w:tr w:rsidR="007D2535" w14:paraId="5AE53FB7" w14:textId="77777777" w:rsidTr="007D2535">
        <w:trPr>
          <w:cnfStyle w:val="100000000000" w:firstRow="1" w:lastRow="0" w:firstColumn="0" w:lastColumn="0" w:oddVBand="0" w:evenVBand="0" w:oddHBand="0" w:evenHBand="0" w:firstRowFirstColumn="0" w:firstRowLastColumn="0" w:lastRowFirstColumn="0" w:lastRowLastColumn="0"/>
          <w:tblHeader/>
        </w:trPr>
        <w:tc>
          <w:tcPr>
            <w:tcW w:w="0" w:type="auto"/>
          </w:tcPr>
          <w:p w14:paraId="3B6D3840" w14:textId="77777777" w:rsidR="007D2535" w:rsidRDefault="00000000">
            <w:pPr>
              <w:pStyle w:val="Compact"/>
            </w:pPr>
            <w:r>
              <w:rPr>
                <w:bCs/>
              </w:rPr>
              <w:t>Session</w:t>
            </w:r>
          </w:p>
        </w:tc>
        <w:tc>
          <w:tcPr>
            <w:tcW w:w="0" w:type="auto"/>
          </w:tcPr>
          <w:p w14:paraId="6813CE7B" w14:textId="77777777" w:rsidR="007D2535" w:rsidRDefault="00000000">
            <w:pPr>
              <w:pStyle w:val="Compact"/>
            </w:pPr>
            <w:r>
              <w:rPr>
                <w:bCs/>
              </w:rPr>
              <w:t>Focus</w:t>
            </w:r>
          </w:p>
        </w:tc>
      </w:tr>
      <w:tr w:rsidR="007D2535" w14:paraId="42004E0B" w14:textId="77777777">
        <w:tc>
          <w:tcPr>
            <w:tcW w:w="0" w:type="auto"/>
          </w:tcPr>
          <w:p w14:paraId="27CA3310" w14:textId="77777777" w:rsidR="007D2535" w:rsidRDefault="00000000">
            <w:pPr>
              <w:pStyle w:val="Compact"/>
            </w:pPr>
            <w:r>
              <w:t>Session 1</w:t>
            </w:r>
          </w:p>
        </w:tc>
        <w:tc>
          <w:tcPr>
            <w:tcW w:w="0" w:type="auto"/>
          </w:tcPr>
          <w:p w14:paraId="1315AFA7" w14:textId="77777777" w:rsidR="007D2535" w:rsidRDefault="00000000">
            <w:pPr>
              <w:pStyle w:val="Compact"/>
            </w:pPr>
            <w:r>
              <w:t>Required practical checklist: aims, methods, apparatus and key observations</w:t>
            </w:r>
          </w:p>
        </w:tc>
      </w:tr>
      <w:tr w:rsidR="007D2535" w14:paraId="558667C1" w14:textId="77777777">
        <w:tc>
          <w:tcPr>
            <w:tcW w:w="0" w:type="auto"/>
          </w:tcPr>
          <w:p w14:paraId="20BED490" w14:textId="77777777" w:rsidR="007D2535" w:rsidRDefault="00000000">
            <w:pPr>
              <w:pStyle w:val="Compact"/>
            </w:pPr>
            <w:r>
              <w:t>Session 2</w:t>
            </w:r>
          </w:p>
        </w:tc>
        <w:tc>
          <w:tcPr>
            <w:tcW w:w="0" w:type="auto"/>
          </w:tcPr>
          <w:p w14:paraId="53ED669D" w14:textId="77777777" w:rsidR="007D2535" w:rsidRDefault="00000000">
            <w:pPr>
              <w:pStyle w:val="Compact"/>
            </w:pPr>
            <w:r>
              <w:t>Uncertainty, percentage uncertainty, significant figures and units</w:t>
            </w:r>
          </w:p>
        </w:tc>
      </w:tr>
      <w:tr w:rsidR="007D2535" w14:paraId="31BAA2B7" w14:textId="77777777">
        <w:tc>
          <w:tcPr>
            <w:tcW w:w="0" w:type="auto"/>
          </w:tcPr>
          <w:p w14:paraId="20474556" w14:textId="77777777" w:rsidR="007D2535" w:rsidRDefault="00000000">
            <w:pPr>
              <w:pStyle w:val="Compact"/>
            </w:pPr>
            <w:r>
              <w:t>Session 3</w:t>
            </w:r>
          </w:p>
        </w:tc>
        <w:tc>
          <w:tcPr>
            <w:tcW w:w="0" w:type="auto"/>
          </w:tcPr>
          <w:p w14:paraId="693BAF22" w14:textId="77777777" w:rsidR="007D2535" w:rsidRDefault="00000000">
            <w:pPr>
              <w:pStyle w:val="Compact"/>
            </w:pPr>
            <w:r>
              <w:t>Graphs, gradients, tangents, extrapolation and line of best fit</w:t>
            </w:r>
          </w:p>
        </w:tc>
      </w:tr>
      <w:tr w:rsidR="007D2535" w14:paraId="2DB68D73" w14:textId="77777777">
        <w:tc>
          <w:tcPr>
            <w:tcW w:w="0" w:type="auto"/>
          </w:tcPr>
          <w:p w14:paraId="60010784" w14:textId="77777777" w:rsidR="007D2535" w:rsidRDefault="00000000">
            <w:pPr>
              <w:pStyle w:val="Compact"/>
            </w:pPr>
            <w:r>
              <w:t>Session 4</w:t>
            </w:r>
          </w:p>
        </w:tc>
        <w:tc>
          <w:tcPr>
            <w:tcW w:w="0" w:type="auto"/>
          </w:tcPr>
          <w:p w14:paraId="228A4645" w14:textId="77777777" w:rsidR="007D2535" w:rsidRDefault="00000000">
            <w:pPr>
              <w:pStyle w:val="Compact"/>
            </w:pPr>
            <w:r>
              <w:t>Variables, controls, hazards, errors, improvements and method evaluation</w:t>
            </w:r>
          </w:p>
        </w:tc>
      </w:tr>
      <w:tr w:rsidR="007D2535" w14:paraId="3FA696E3" w14:textId="77777777">
        <w:tc>
          <w:tcPr>
            <w:tcW w:w="0" w:type="auto"/>
          </w:tcPr>
          <w:p w14:paraId="4F5D3A16" w14:textId="77777777" w:rsidR="007D2535" w:rsidRDefault="00000000">
            <w:pPr>
              <w:pStyle w:val="Compact"/>
            </w:pPr>
            <w:r>
              <w:t>Session 5</w:t>
            </w:r>
          </w:p>
        </w:tc>
        <w:tc>
          <w:tcPr>
            <w:tcW w:w="0" w:type="auto"/>
          </w:tcPr>
          <w:p w14:paraId="468A3881" w14:textId="77777777" w:rsidR="007D2535" w:rsidRDefault="00000000">
            <w:pPr>
              <w:pStyle w:val="Compact"/>
            </w:pPr>
            <w:r>
              <w:t>Timed Paper 3 data-analysis/practical skills practice and corrections</w:t>
            </w:r>
          </w:p>
        </w:tc>
      </w:tr>
    </w:tbl>
    <w:p w14:paraId="74F75D20" w14:textId="77777777" w:rsidR="007D2535" w:rsidRDefault="007D2535"/>
    <w:tbl>
      <w:tblPr>
        <w:tblStyle w:val="Table"/>
        <w:tblW w:w="5000" w:type="pct"/>
        <w:tblLook w:val="0020" w:firstRow="1" w:lastRow="0" w:firstColumn="0" w:lastColumn="0" w:noHBand="0" w:noVBand="0"/>
      </w:tblPr>
      <w:tblGrid>
        <w:gridCol w:w="9350"/>
      </w:tblGrid>
      <w:tr w:rsidR="007D2535" w14:paraId="6C6A28FC" w14:textId="77777777" w:rsidTr="007D2535">
        <w:trPr>
          <w:cnfStyle w:val="100000000000" w:firstRow="1" w:lastRow="0" w:firstColumn="0" w:lastColumn="0" w:oddVBand="0" w:evenVBand="0" w:oddHBand="0" w:evenHBand="0" w:firstRowFirstColumn="0" w:firstRowLastColumn="0" w:lastRowFirstColumn="0" w:lastRowLastColumn="0"/>
          <w:tblHeader/>
        </w:trPr>
        <w:tc>
          <w:tcPr>
            <w:tcW w:w="0" w:type="auto"/>
          </w:tcPr>
          <w:p w14:paraId="50BC8C96" w14:textId="1C74BB18" w:rsidR="007D2535" w:rsidRDefault="00000000">
            <w:pPr>
              <w:pStyle w:val="Compact"/>
            </w:pPr>
            <w:r>
              <w:lastRenderedPageBreak/>
              <w:t>Include: one synoptic question linking physical, inorganic and organic chemistry.</w:t>
            </w:r>
          </w:p>
        </w:tc>
      </w:tr>
    </w:tbl>
    <w:p w14:paraId="3FB34B3A" w14:textId="77777777" w:rsidR="007D2535" w:rsidRDefault="00000000">
      <w:pPr>
        <w:pStyle w:val="BodyText"/>
      </w:pPr>
      <w:r>
        <w:rPr>
          <w:b/>
          <w:bCs/>
        </w:rPr>
        <w:t>Exam practice: mixed Paper 3 MCQs and practical/data questions.</w:t>
      </w:r>
    </w:p>
    <w:p w14:paraId="5C59B753" w14:textId="77777777" w:rsidR="007D2535" w:rsidRDefault="00000000">
      <w:pPr>
        <w:pStyle w:val="BodyText"/>
      </w:pPr>
      <w:r>
        <w:t>Weak-topic fix: the weakest practical skill area from the previous ten weeks.</w:t>
      </w:r>
    </w:p>
    <w:p w14:paraId="78DAE163" w14:textId="77777777" w:rsidR="007D2535" w:rsidRDefault="00000000">
      <w:pPr>
        <w:pStyle w:val="Heading2"/>
      </w:pPr>
      <w:bookmarkStart w:id="19" w:name="Xce124cf0e222d22357a4fae06fa1db30bfa1210"/>
      <w:bookmarkEnd w:id="18"/>
      <w:r>
        <w:t>Week 12: Final paper practice and weak-topic repair</w:t>
      </w:r>
    </w:p>
    <w:tbl>
      <w:tblPr>
        <w:tblStyle w:val="Table"/>
        <w:tblW w:w="9606" w:type="dxa"/>
        <w:tblLook w:val="0020" w:firstRow="1" w:lastRow="0" w:firstColumn="0" w:lastColumn="0" w:noHBand="0" w:noVBand="0"/>
      </w:tblPr>
      <w:tblGrid>
        <w:gridCol w:w="1173"/>
        <w:gridCol w:w="8433"/>
      </w:tblGrid>
      <w:tr w:rsidR="007D2535" w14:paraId="43B12148" w14:textId="77777777" w:rsidTr="00056103">
        <w:trPr>
          <w:cnfStyle w:val="100000000000" w:firstRow="1" w:lastRow="0" w:firstColumn="0" w:lastColumn="0" w:oddVBand="0" w:evenVBand="0" w:oddHBand="0" w:evenHBand="0" w:firstRowFirstColumn="0" w:firstRowLastColumn="0" w:lastRowFirstColumn="0" w:lastRowLastColumn="0"/>
          <w:tblHeader/>
        </w:trPr>
        <w:tc>
          <w:tcPr>
            <w:tcW w:w="0" w:type="auto"/>
          </w:tcPr>
          <w:p w14:paraId="000584EF" w14:textId="77777777" w:rsidR="007D2535" w:rsidRDefault="00000000">
            <w:pPr>
              <w:pStyle w:val="Compact"/>
            </w:pPr>
            <w:r>
              <w:rPr>
                <w:bCs/>
              </w:rPr>
              <w:t>Session</w:t>
            </w:r>
          </w:p>
        </w:tc>
        <w:tc>
          <w:tcPr>
            <w:tcW w:w="8433" w:type="dxa"/>
          </w:tcPr>
          <w:p w14:paraId="6EC982F0" w14:textId="77777777" w:rsidR="007D2535" w:rsidRDefault="00000000">
            <w:pPr>
              <w:pStyle w:val="Compact"/>
            </w:pPr>
            <w:r>
              <w:rPr>
                <w:bCs/>
              </w:rPr>
              <w:t>Focus</w:t>
            </w:r>
          </w:p>
        </w:tc>
      </w:tr>
      <w:tr w:rsidR="007D2535" w14:paraId="56B6E69F" w14:textId="77777777" w:rsidTr="00056103">
        <w:tc>
          <w:tcPr>
            <w:tcW w:w="0" w:type="auto"/>
          </w:tcPr>
          <w:p w14:paraId="7D56A4BD" w14:textId="77777777" w:rsidR="007D2535" w:rsidRDefault="00000000">
            <w:pPr>
              <w:pStyle w:val="Compact"/>
            </w:pPr>
            <w:r>
              <w:t>Session 1</w:t>
            </w:r>
          </w:p>
        </w:tc>
        <w:tc>
          <w:tcPr>
            <w:tcW w:w="8433" w:type="dxa"/>
          </w:tcPr>
          <w:p w14:paraId="7FFAE1D7" w14:textId="77777777" w:rsidR="007D2535" w:rsidRDefault="00000000">
            <w:pPr>
              <w:pStyle w:val="Compact"/>
            </w:pPr>
            <w:r>
              <w:t>Full timed Paper 1, then mark and identify repeat errors</w:t>
            </w:r>
          </w:p>
        </w:tc>
      </w:tr>
      <w:tr w:rsidR="007D2535" w14:paraId="435BC04B" w14:textId="77777777" w:rsidTr="00056103">
        <w:tc>
          <w:tcPr>
            <w:tcW w:w="0" w:type="auto"/>
          </w:tcPr>
          <w:p w14:paraId="41BA42CB" w14:textId="77777777" w:rsidR="007D2535" w:rsidRDefault="00000000">
            <w:pPr>
              <w:pStyle w:val="Compact"/>
            </w:pPr>
            <w:r>
              <w:t>Session 2</w:t>
            </w:r>
          </w:p>
        </w:tc>
        <w:tc>
          <w:tcPr>
            <w:tcW w:w="8433" w:type="dxa"/>
          </w:tcPr>
          <w:p w14:paraId="21A14834" w14:textId="77777777" w:rsidR="007D2535" w:rsidRDefault="00000000">
            <w:pPr>
              <w:pStyle w:val="Compact"/>
            </w:pPr>
            <w:r>
              <w:t>Fix Paper 1 errors and redo selected questions</w:t>
            </w:r>
          </w:p>
        </w:tc>
      </w:tr>
      <w:tr w:rsidR="007D2535" w14:paraId="3D8F5198" w14:textId="77777777" w:rsidTr="00056103">
        <w:tc>
          <w:tcPr>
            <w:tcW w:w="0" w:type="auto"/>
          </w:tcPr>
          <w:p w14:paraId="31ECC913" w14:textId="77777777" w:rsidR="007D2535" w:rsidRDefault="00000000">
            <w:pPr>
              <w:pStyle w:val="Compact"/>
            </w:pPr>
            <w:r>
              <w:t>Session 3</w:t>
            </w:r>
          </w:p>
        </w:tc>
        <w:tc>
          <w:tcPr>
            <w:tcW w:w="8433" w:type="dxa"/>
          </w:tcPr>
          <w:p w14:paraId="63EAB0D9" w14:textId="77777777" w:rsidR="007D2535" w:rsidRDefault="00000000">
            <w:pPr>
              <w:pStyle w:val="Compact"/>
            </w:pPr>
            <w:r>
              <w:t>Full timed Paper 2, then mark and identify repeat errors</w:t>
            </w:r>
          </w:p>
        </w:tc>
      </w:tr>
      <w:tr w:rsidR="007D2535" w14:paraId="67D45CDE" w14:textId="77777777" w:rsidTr="00056103">
        <w:tc>
          <w:tcPr>
            <w:tcW w:w="0" w:type="auto"/>
          </w:tcPr>
          <w:p w14:paraId="3E3A091D" w14:textId="77777777" w:rsidR="007D2535" w:rsidRDefault="00000000">
            <w:pPr>
              <w:pStyle w:val="Compact"/>
            </w:pPr>
            <w:r>
              <w:t>Session 4</w:t>
            </w:r>
          </w:p>
        </w:tc>
        <w:tc>
          <w:tcPr>
            <w:tcW w:w="8433" w:type="dxa"/>
          </w:tcPr>
          <w:p w14:paraId="537C6FA8" w14:textId="77777777" w:rsidR="007D2535" w:rsidRDefault="00000000">
            <w:pPr>
              <w:pStyle w:val="Compact"/>
            </w:pPr>
            <w:r>
              <w:t>Full timed Paper 3, then mark and identify repeat errors</w:t>
            </w:r>
          </w:p>
        </w:tc>
      </w:tr>
      <w:tr w:rsidR="007D2535" w14:paraId="4E42BD11" w14:textId="77777777" w:rsidTr="00056103">
        <w:tc>
          <w:tcPr>
            <w:tcW w:w="0" w:type="auto"/>
          </w:tcPr>
          <w:p w14:paraId="58FB8C82" w14:textId="77777777" w:rsidR="007D2535" w:rsidRDefault="00000000">
            <w:pPr>
              <w:pStyle w:val="Compact"/>
            </w:pPr>
            <w:r>
              <w:t>Session 5</w:t>
            </w:r>
          </w:p>
        </w:tc>
        <w:tc>
          <w:tcPr>
            <w:tcW w:w="8433" w:type="dxa"/>
          </w:tcPr>
          <w:p w14:paraId="454A4B97" w14:textId="77777777" w:rsidR="007D2535" w:rsidRDefault="00000000">
            <w:pPr>
              <w:pStyle w:val="Compact"/>
            </w:pPr>
            <w:r>
              <w:t>Final weak-topic sweep and confidence check</w:t>
            </w:r>
          </w:p>
        </w:tc>
      </w:tr>
    </w:tbl>
    <w:p w14:paraId="715C0D83" w14:textId="77777777" w:rsidR="007D2535" w:rsidRDefault="007D2535"/>
    <w:tbl>
      <w:tblPr>
        <w:tblStyle w:val="Table"/>
        <w:tblW w:w="5000" w:type="pct"/>
        <w:tblLook w:val="0020" w:firstRow="1" w:lastRow="0" w:firstColumn="0" w:lastColumn="0" w:noHBand="0" w:noVBand="0"/>
      </w:tblPr>
      <w:tblGrid>
        <w:gridCol w:w="9350"/>
      </w:tblGrid>
      <w:tr w:rsidR="007D2535" w14:paraId="78AE0559" w14:textId="77777777" w:rsidTr="007D2535">
        <w:trPr>
          <w:cnfStyle w:val="100000000000" w:firstRow="1" w:lastRow="0" w:firstColumn="0" w:lastColumn="0" w:oddVBand="0" w:evenVBand="0" w:oddHBand="0" w:evenHBand="0" w:firstRowFirstColumn="0" w:firstRowLastColumn="0" w:lastRowFirstColumn="0" w:lastRowLastColumn="0"/>
          <w:tblHeader/>
        </w:trPr>
        <w:tc>
          <w:tcPr>
            <w:tcW w:w="0" w:type="auto"/>
          </w:tcPr>
          <w:p w14:paraId="737F60B5" w14:textId="4F10A06E" w:rsidR="007D2535" w:rsidRDefault="00000000">
            <w:pPr>
              <w:pStyle w:val="Compact"/>
            </w:pPr>
            <w:r>
              <w:rPr>
                <w:bCs/>
              </w:rPr>
              <w:t>I</w:t>
            </w:r>
            <w:r>
              <w:t>nclude: formula recall, calculator fluency, common error correction and practical method reminders.</w:t>
            </w:r>
          </w:p>
        </w:tc>
      </w:tr>
    </w:tbl>
    <w:p w14:paraId="47102270" w14:textId="77777777" w:rsidR="007D2535" w:rsidRDefault="00000000">
      <w:pPr>
        <w:pStyle w:val="BodyText"/>
      </w:pPr>
      <w:r>
        <w:rPr>
          <w:b/>
          <w:bCs/>
        </w:rPr>
        <w:t>Exam practice: full timed Paper 1, Paper 2 and Paper 3.</w:t>
      </w:r>
    </w:p>
    <w:p w14:paraId="51060D4F" w14:textId="77777777" w:rsidR="007D2535" w:rsidRDefault="00000000">
      <w:pPr>
        <w:pStyle w:val="BodyText"/>
      </w:pPr>
      <w:r>
        <w:t>Weak-topic fix: the student’s weakest five topics only.</w:t>
      </w:r>
    </w:p>
    <w:p w14:paraId="70397BBE" w14:textId="77777777" w:rsidR="007D2535" w:rsidRDefault="00000000">
      <w:pPr>
        <w:pStyle w:val="Heading1"/>
      </w:pPr>
      <w:bookmarkStart w:id="20" w:name="required-practical-tracker"/>
      <w:bookmarkEnd w:id="7"/>
      <w:bookmarkEnd w:id="19"/>
      <w:r>
        <w:t>Required practical tracker</w:t>
      </w:r>
    </w:p>
    <w:p w14:paraId="684D2560" w14:textId="77777777" w:rsidR="007D2535" w:rsidRDefault="00000000">
      <w:pPr>
        <w:pStyle w:val="FirstParagraph"/>
      </w:pPr>
      <w:r>
        <w:t>Use this to check that practical skills are being revised across the full 12 weeks, not saved for a last-minute Paper 3 scramble.</w:t>
      </w:r>
    </w:p>
    <w:tbl>
      <w:tblPr>
        <w:tblStyle w:val="Table"/>
        <w:tblW w:w="5000" w:type="pct"/>
        <w:tblLook w:val="0020" w:firstRow="1" w:lastRow="0" w:firstColumn="0" w:lastColumn="0" w:noHBand="0" w:noVBand="0"/>
      </w:tblPr>
      <w:tblGrid>
        <w:gridCol w:w="523"/>
        <w:gridCol w:w="5401"/>
        <w:gridCol w:w="1797"/>
        <w:gridCol w:w="1629"/>
      </w:tblGrid>
      <w:tr w:rsidR="007D2535" w14:paraId="6F369391" w14:textId="77777777" w:rsidTr="00056103">
        <w:trPr>
          <w:cnfStyle w:val="100000000000" w:firstRow="1" w:lastRow="0" w:firstColumn="0" w:lastColumn="0" w:oddVBand="0" w:evenVBand="0" w:oddHBand="0" w:evenHBand="0" w:firstRowFirstColumn="0" w:firstRowLastColumn="0" w:lastRowFirstColumn="0" w:lastRowLastColumn="0"/>
          <w:tblHeader/>
        </w:trPr>
        <w:tc>
          <w:tcPr>
            <w:tcW w:w="0" w:type="auto"/>
          </w:tcPr>
          <w:p w14:paraId="729FCFBB" w14:textId="77777777" w:rsidR="007D2535" w:rsidRDefault="00000000">
            <w:pPr>
              <w:pStyle w:val="Compact"/>
            </w:pPr>
            <w:r>
              <w:rPr>
                <w:bCs/>
              </w:rPr>
              <w:t>RP</w:t>
            </w:r>
          </w:p>
        </w:tc>
        <w:tc>
          <w:tcPr>
            <w:tcW w:w="2892" w:type="pct"/>
          </w:tcPr>
          <w:p w14:paraId="77F11C6F" w14:textId="77777777" w:rsidR="007D2535" w:rsidRDefault="00000000">
            <w:pPr>
              <w:pStyle w:val="Compact"/>
            </w:pPr>
            <w:r>
              <w:rPr>
                <w:bCs/>
              </w:rPr>
              <w:t>Required practical</w:t>
            </w:r>
          </w:p>
        </w:tc>
        <w:tc>
          <w:tcPr>
            <w:tcW w:w="962" w:type="pct"/>
          </w:tcPr>
          <w:p w14:paraId="77DCD6EA" w14:textId="77777777" w:rsidR="007D2535" w:rsidRDefault="00000000">
            <w:pPr>
              <w:pStyle w:val="Compact"/>
            </w:pPr>
            <w:r>
              <w:rPr>
                <w:bCs/>
              </w:rPr>
              <w:t>Confidence</w:t>
            </w:r>
          </w:p>
        </w:tc>
        <w:tc>
          <w:tcPr>
            <w:tcW w:w="872" w:type="pct"/>
          </w:tcPr>
          <w:p w14:paraId="6E2DD44E" w14:textId="77777777" w:rsidR="007D2535" w:rsidRDefault="00000000">
            <w:pPr>
              <w:pStyle w:val="Compact"/>
            </w:pPr>
            <w:r>
              <w:rPr>
                <w:bCs/>
              </w:rPr>
              <w:t>Notes</w:t>
            </w:r>
          </w:p>
        </w:tc>
      </w:tr>
      <w:tr w:rsidR="007D2535" w14:paraId="598C9980" w14:textId="77777777" w:rsidTr="00056103">
        <w:tc>
          <w:tcPr>
            <w:tcW w:w="0" w:type="auto"/>
          </w:tcPr>
          <w:p w14:paraId="1BC81CC9" w14:textId="77777777" w:rsidR="007D2535" w:rsidRDefault="00000000">
            <w:pPr>
              <w:pStyle w:val="Compact"/>
            </w:pPr>
            <w:r>
              <w:t>1</w:t>
            </w:r>
          </w:p>
        </w:tc>
        <w:tc>
          <w:tcPr>
            <w:tcW w:w="2892" w:type="pct"/>
          </w:tcPr>
          <w:p w14:paraId="67050F47" w14:textId="77777777" w:rsidR="007D2535" w:rsidRDefault="00000000">
            <w:pPr>
              <w:pStyle w:val="Compact"/>
            </w:pPr>
            <w:r>
              <w:t>Make up a volumetric solution and carry out a simple acid-base titration</w:t>
            </w:r>
          </w:p>
        </w:tc>
        <w:tc>
          <w:tcPr>
            <w:tcW w:w="962" w:type="pct"/>
          </w:tcPr>
          <w:p w14:paraId="482802D7" w14:textId="77777777" w:rsidR="007D2535" w:rsidRDefault="007D2535">
            <w:pPr>
              <w:pStyle w:val="Compact"/>
            </w:pPr>
          </w:p>
        </w:tc>
        <w:tc>
          <w:tcPr>
            <w:tcW w:w="872" w:type="pct"/>
          </w:tcPr>
          <w:p w14:paraId="4201C919" w14:textId="77777777" w:rsidR="007D2535" w:rsidRDefault="007D2535">
            <w:pPr>
              <w:pStyle w:val="Compact"/>
            </w:pPr>
          </w:p>
        </w:tc>
      </w:tr>
      <w:tr w:rsidR="007D2535" w14:paraId="1ECC854F" w14:textId="77777777" w:rsidTr="00056103">
        <w:tc>
          <w:tcPr>
            <w:tcW w:w="0" w:type="auto"/>
          </w:tcPr>
          <w:p w14:paraId="01E9A00A" w14:textId="77777777" w:rsidR="007D2535" w:rsidRDefault="00000000">
            <w:pPr>
              <w:pStyle w:val="Compact"/>
            </w:pPr>
            <w:r>
              <w:t>2</w:t>
            </w:r>
          </w:p>
        </w:tc>
        <w:tc>
          <w:tcPr>
            <w:tcW w:w="2892" w:type="pct"/>
          </w:tcPr>
          <w:p w14:paraId="7AAD5F9E" w14:textId="77777777" w:rsidR="007D2535" w:rsidRDefault="00000000">
            <w:pPr>
              <w:pStyle w:val="Compact"/>
            </w:pPr>
            <w:r>
              <w:t>Measure an enthalpy change</w:t>
            </w:r>
          </w:p>
        </w:tc>
        <w:tc>
          <w:tcPr>
            <w:tcW w:w="962" w:type="pct"/>
          </w:tcPr>
          <w:p w14:paraId="683A353F" w14:textId="77777777" w:rsidR="007D2535" w:rsidRDefault="007D2535">
            <w:pPr>
              <w:pStyle w:val="Compact"/>
            </w:pPr>
          </w:p>
        </w:tc>
        <w:tc>
          <w:tcPr>
            <w:tcW w:w="872" w:type="pct"/>
          </w:tcPr>
          <w:p w14:paraId="1C19A49B" w14:textId="77777777" w:rsidR="007D2535" w:rsidRDefault="007D2535">
            <w:pPr>
              <w:pStyle w:val="Compact"/>
            </w:pPr>
          </w:p>
        </w:tc>
      </w:tr>
      <w:tr w:rsidR="007D2535" w14:paraId="1A640C32" w14:textId="77777777" w:rsidTr="00056103">
        <w:tc>
          <w:tcPr>
            <w:tcW w:w="0" w:type="auto"/>
          </w:tcPr>
          <w:p w14:paraId="2722E79D" w14:textId="77777777" w:rsidR="007D2535" w:rsidRDefault="00000000">
            <w:pPr>
              <w:pStyle w:val="Compact"/>
            </w:pPr>
            <w:r>
              <w:t>3</w:t>
            </w:r>
          </w:p>
        </w:tc>
        <w:tc>
          <w:tcPr>
            <w:tcW w:w="2892" w:type="pct"/>
          </w:tcPr>
          <w:p w14:paraId="011C498E" w14:textId="77777777" w:rsidR="007D2535" w:rsidRDefault="00000000">
            <w:pPr>
              <w:pStyle w:val="Compact"/>
            </w:pPr>
            <w:r>
              <w:t>Investigate how rate changes with temperature</w:t>
            </w:r>
          </w:p>
        </w:tc>
        <w:tc>
          <w:tcPr>
            <w:tcW w:w="962" w:type="pct"/>
          </w:tcPr>
          <w:p w14:paraId="353E860F" w14:textId="77777777" w:rsidR="007D2535" w:rsidRDefault="007D2535">
            <w:pPr>
              <w:pStyle w:val="Compact"/>
            </w:pPr>
          </w:p>
        </w:tc>
        <w:tc>
          <w:tcPr>
            <w:tcW w:w="872" w:type="pct"/>
          </w:tcPr>
          <w:p w14:paraId="3AA9AD24" w14:textId="77777777" w:rsidR="007D2535" w:rsidRDefault="007D2535">
            <w:pPr>
              <w:pStyle w:val="Compact"/>
            </w:pPr>
          </w:p>
        </w:tc>
      </w:tr>
      <w:tr w:rsidR="007D2535" w14:paraId="7B22F221" w14:textId="77777777" w:rsidTr="00056103">
        <w:tc>
          <w:tcPr>
            <w:tcW w:w="0" w:type="auto"/>
          </w:tcPr>
          <w:p w14:paraId="0B348853" w14:textId="77777777" w:rsidR="007D2535" w:rsidRDefault="00000000">
            <w:pPr>
              <w:pStyle w:val="Compact"/>
            </w:pPr>
            <w:r>
              <w:t>4</w:t>
            </w:r>
          </w:p>
        </w:tc>
        <w:tc>
          <w:tcPr>
            <w:tcW w:w="2892" w:type="pct"/>
          </w:tcPr>
          <w:p w14:paraId="795E876E" w14:textId="77777777" w:rsidR="007D2535" w:rsidRDefault="00000000">
            <w:pPr>
              <w:pStyle w:val="Compact"/>
            </w:pPr>
            <w:r>
              <w:t>Carry out test-tube reactions to identify ions</w:t>
            </w:r>
          </w:p>
        </w:tc>
        <w:tc>
          <w:tcPr>
            <w:tcW w:w="962" w:type="pct"/>
          </w:tcPr>
          <w:p w14:paraId="3A7E7867" w14:textId="77777777" w:rsidR="007D2535" w:rsidRDefault="007D2535">
            <w:pPr>
              <w:pStyle w:val="Compact"/>
            </w:pPr>
          </w:p>
        </w:tc>
        <w:tc>
          <w:tcPr>
            <w:tcW w:w="872" w:type="pct"/>
          </w:tcPr>
          <w:p w14:paraId="20DDE18F" w14:textId="77777777" w:rsidR="007D2535" w:rsidRDefault="007D2535">
            <w:pPr>
              <w:pStyle w:val="Compact"/>
            </w:pPr>
          </w:p>
        </w:tc>
      </w:tr>
      <w:tr w:rsidR="007D2535" w14:paraId="376CF883" w14:textId="77777777" w:rsidTr="00056103">
        <w:tc>
          <w:tcPr>
            <w:tcW w:w="0" w:type="auto"/>
          </w:tcPr>
          <w:p w14:paraId="06AFCB43" w14:textId="77777777" w:rsidR="007D2535" w:rsidRDefault="00000000">
            <w:pPr>
              <w:pStyle w:val="Compact"/>
            </w:pPr>
            <w:r>
              <w:t>5</w:t>
            </w:r>
          </w:p>
        </w:tc>
        <w:tc>
          <w:tcPr>
            <w:tcW w:w="2892" w:type="pct"/>
          </w:tcPr>
          <w:p w14:paraId="211572C7" w14:textId="77777777" w:rsidR="007D2535" w:rsidRDefault="00000000">
            <w:pPr>
              <w:pStyle w:val="Compact"/>
            </w:pPr>
            <w:r>
              <w:t>Distil a product from a reaction</w:t>
            </w:r>
          </w:p>
        </w:tc>
        <w:tc>
          <w:tcPr>
            <w:tcW w:w="962" w:type="pct"/>
          </w:tcPr>
          <w:p w14:paraId="4EE100ED" w14:textId="77777777" w:rsidR="007D2535" w:rsidRDefault="007D2535">
            <w:pPr>
              <w:pStyle w:val="Compact"/>
            </w:pPr>
          </w:p>
        </w:tc>
        <w:tc>
          <w:tcPr>
            <w:tcW w:w="872" w:type="pct"/>
          </w:tcPr>
          <w:p w14:paraId="28ED6CA0" w14:textId="77777777" w:rsidR="007D2535" w:rsidRDefault="007D2535">
            <w:pPr>
              <w:pStyle w:val="Compact"/>
            </w:pPr>
          </w:p>
        </w:tc>
      </w:tr>
      <w:tr w:rsidR="007D2535" w14:paraId="50E752F5" w14:textId="77777777" w:rsidTr="00056103">
        <w:tc>
          <w:tcPr>
            <w:tcW w:w="0" w:type="auto"/>
          </w:tcPr>
          <w:p w14:paraId="6A8690E1" w14:textId="77777777" w:rsidR="007D2535" w:rsidRDefault="00000000">
            <w:pPr>
              <w:pStyle w:val="Compact"/>
            </w:pPr>
            <w:r>
              <w:t>6</w:t>
            </w:r>
          </w:p>
        </w:tc>
        <w:tc>
          <w:tcPr>
            <w:tcW w:w="2892" w:type="pct"/>
          </w:tcPr>
          <w:p w14:paraId="4770F908" w14:textId="77777777" w:rsidR="007D2535" w:rsidRDefault="00000000">
            <w:pPr>
              <w:pStyle w:val="Compact"/>
            </w:pPr>
            <w:r>
              <w:t>Test organic functional groups</w:t>
            </w:r>
          </w:p>
        </w:tc>
        <w:tc>
          <w:tcPr>
            <w:tcW w:w="962" w:type="pct"/>
          </w:tcPr>
          <w:p w14:paraId="540E73F5" w14:textId="77777777" w:rsidR="007D2535" w:rsidRDefault="007D2535">
            <w:pPr>
              <w:pStyle w:val="Compact"/>
            </w:pPr>
          </w:p>
        </w:tc>
        <w:tc>
          <w:tcPr>
            <w:tcW w:w="872" w:type="pct"/>
          </w:tcPr>
          <w:p w14:paraId="498365DB" w14:textId="77777777" w:rsidR="007D2535" w:rsidRDefault="007D2535">
            <w:pPr>
              <w:pStyle w:val="Compact"/>
            </w:pPr>
          </w:p>
        </w:tc>
      </w:tr>
      <w:tr w:rsidR="007D2535" w14:paraId="3C66794C" w14:textId="77777777" w:rsidTr="00056103">
        <w:tc>
          <w:tcPr>
            <w:tcW w:w="0" w:type="auto"/>
          </w:tcPr>
          <w:p w14:paraId="55665705" w14:textId="77777777" w:rsidR="007D2535" w:rsidRDefault="00000000">
            <w:pPr>
              <w:pStyle w:val="Compact"/>
            </w:pPr>
            <w:r>
              <w:t>7</w:t>
            </w:r>
          </w:p>
        </w:tc>
        <w:tc>
          <w:tcPr>
            <w:tcW w:w="2892" w:type="pct"/>
          </w:tcPr>
          <w:p w14:paraId="522548BC" w14:textId="77777777" w:rsidR="007D2535" w:rsidRDefault="00000000">
            <w:pPr>
              <w:pStyle w:val="Compact"/>
            </w:pPr>
            <w:r>
              <w:t>Measure rate by an initial rate or continuous monitoring method</w:t>
            </w:r>
          </w:p>
        </w:tc>
        <w:tc>
          <w:tcPr>
            <w:tcW w:w="962" w:type="pct"/>
          </w:tcPr>
          <w:p w14:paraId="7B64400A" w14:textId="77777777" w:rsidR="007D2535" w:rsidRDefault="007D2535">
            <w:pPr>
              <w:pStyle w:val="Compact"/>
            </w:pPr>
          </w:p>
        </w:tc>
        <w:tc>
          <w:tcPr>
            <w:tcW w:w="872" w:type="pct"/>
          </w:tcPr>
          <w:p w14:paraId="4FF9C77A" w14:textId="77777777" w:rsidR="007D2535" w:rsidRDefault="007D2535">
            <w:pPr>
              <w:pStyle w:val="Compact"/>
            </w:pPr>
          </w:p>
        </w:tc>
      </w:tr>
      <w:tr w:rsidR="007D2535" w14:paraId="6BED76CD" w14:textId="77777777" w:rsidTr="00056103">
        <w:tc>
          <w:tcPr>
            <w:tcW w:w="0" w:type="auto"/>
          </w:tcPr>
          <w:p w14:paraId="42483A9E" w14:textId="77777777" w:rsidR="007D2535" w:rsidRDefault="00000000">
            <w:pPr>
              <w:pStyle w:val="Compact"/>
            </w:pPr>
            <w:r>
              <w:lastRenderedPageBreak/>
              <w:t>8</w:t>
            </w:r>
          </w:p>
        </w:tc>
        <w:tc>
          <w:tcPr>
            <w:tcW w:w="2892" w:type="pct"/>
          </w:tcPr>
          <w:p w14:paraId="67FD895A" w14:textId="77777777" w:rsidR="007D2535" w:rsidRDefault="00000000">
            <w:pPr>
              <w:pStyle w:val="Compact"/>
            </w:pPr>
            <w:r>
              <w:t>Measure the EMF of an electrochemical cell</w:t>
            </w:r>
          </w:p>
        </w:tc>
        <w:tc>
          <w:tcPr>
            <w:tcW w:w="962" w:type="pct"/>
          </w:tcPr>
          <w:p w14:paraId="048B2641" w14:textId="77777777" w:rsidR="007D2535" w:rsidRDefault="007D2535">
            <w:pPr>
              <w:pStyle w:val="Compact"/>
            </w:pPr>
          </w:p>
        </w:tc>
        <w:tc>
          <w:tcPr>
            <w:tcW w:w="872" w:type="pct"/>
          </w:tcPr>
          <w:p w14:paraId="694735F2" w14:textId="77777777" w:rsidR="007D2535" w:rsidRDefault="007D2535">
            <w:pPr>
              <w:pStyle w:val="Compact"/>
            </w:pPr>
          </w:p>
        </w:tc>
      </w:tr>
      <w:tr w:rsidR="007D2535" w14:paraId="4D669EDA" w14:textId="77777777" w:rsidTr="00056103">
        <w:tc>
          <w:tcPr>
            <w:tcW w:w="0" w:type="auto"/>
          </w:tcPr>
          <w:p w14:paraId="0FF39A46" w14:textId="77777777" w:rsidR="007D2535" w:rsidRDefault="00000000">
            <w:pPr>
              <w:pStyle w:val="Compact"/>
            </w:pPr>
            <w:r>
              <w:t>9</w:t>
            </w:r>
          </w:p>
        </w:tc>
        <w:tc>
          <w:tcPr>
            <w:tcW w:w="2892" w:type="pct"/>
          </w:tcPr>
          <w:p w14:paraId="0F723664" w14:textId="77777777" w:rsidR="007D2535" w:rsidRDefault="00000000">
            <w:pPr>
              <w:pStyle w:val="Compact"/>
            </w:pPr>
            <w:r>
              <w:t>Investigate pH changes in acid-base titrations</w:t>
            </w:r>
          </w:p>
        </w:tc>
        <w:tc>
          <w:tcPr>
            <w:tcW w:w="962" w:type="pct"/>
          </w:tcPr>
          <w:p w14:paraId="2B9D4E54" w14:textId="77777777" w:rsidR="007D2535" w:rsidRDefault="007D2535">
            <w:pPr>
              <w:pStyle w:val="Compact"/>
            </w:pPr>
          </w:p>
        </w:tc>
        <w:tc>
          <w:tcPr>
            <w:tcW w:w="872" w:type="pct"/>
          </w:tcPr>
          <w:p w14:paraId="4CD2C89A" w14:textId="77777777" w:rsidR="007D2535" w:rsidRDefault="007D2535">
            <w:pPr>
              <w:pStyle w:val="Compact"/>
            </w:pPr>
          </w:p>
        </w:tc>
      </w:tr>
      <w:tr w:rsidR="007D2535" w14:paraId="47D4AFB2" w14:textId="77777777" w:rsidTr="00056103">
        <w:tc>
          <w:tcPr>
            <w:tcW w:w="0" w:type="auto"/>
          </w:tcPr>
          <w:p w14:paraId="74E8E20A" w14:textId="77777777" w:rsidR="007D2535" w:rsidRDefault="00000000">
            <w:pPr>
              <w:pStyle w:val="Compact"/>
            </w:pPr>
            <w:r>
              <w:t>10</w:t>
            </w:r>
          </w:p>
        </w:tc>
        <w:tc>
          <w:tcPr>
            <w:tcW w:w="2892" w:type="pct"/>
          </w:tcPr>
          <w:p w14:paraId="25349976" w14:textId="77777777" w:rsidR="007D2535" w:rsidRDefault="00000000">
            <w:pPr>
              <w:pStyle w:val="Compact"/>
            </w:pPr>
            <w:r>
              <w:t>Prepare a pure organic solid or liquid</w:t>
            </w:r>
          </w:p>
        </w:tc>
        <w:tc>
          <w:tcPr>
            <w:tcW w:w="962" w:type="pct"/>
          </w:tcPr>
          <w:p w14:paraId="6DF01935" w14:textId="77777777" w:rsidR="007D2535" w:rsidRDefault="007D2535">
            <w:pPr>
              <w:pStyle w:val="Compact"/>
            </w:pPr>
          </w:p>
        </w:tc>
        <w:tc>
          <w:tcPr>
            <w:tcW w:w="872" w:type="pct"/>
          </w:tcPr>
          <w:p w14:paraId="2F040230" w14:textId="77777777" w:rsidR="007D2535" w:rsidRDefault="007D2535">
            <w:pPr>
              <w:pStyle w:val="Compact"/>
            </w:pPr>
          </w:p>
        </w:tc>
      </w:tr>
      <w:tr w:rsidR="007D2535" w14:paraId="486D76AE" w14:textId="77777777" w:rsidTr="00056103">
        <w:tc>
          <w:tcPr>
            <w:tcW w:w="0" w:type="auto"/>
          </w:tcPr>
          <w:p w14:paraId="45652BB6" w14:textId="77777777" w:rsidR="007D2535" w:rsidRDefault="00000000">
            <w:pPr>
              <w:pStyle w:val="Compact"/>
            </w:pPr>
            <w:r>
              <w:t>11</w:t>
            </w:r>
          </w:p>
        </w:tc>
        <w:tc>
          <w:tcPr>
            <w:tcW w:w="2892" w:type="pct"/>
          </w:tcPr>
          <w:p w14:paraId="554ABC1C" w14:textId="77777777" w:rsidR="007D2535" w:rsidRDefault="00000000">
            <w:pPr>
              <w:pStyle w:val="Compact"/>
            </w:pPr>
            <w:r>
              <w:t>Carry out test-tube reactions to identify transition metal ions</w:t>
            </w:r>
          </w:p>
        </w:tc>
        <w:tc>
          <w:tcPr>
            <w:tcW w:w="962" w:type="pct"/>
          </w:tcPr>
          <w:p w14:paraId="2F1F5397" w14:textId="77777777" w:rsidR="007D2535" w:rsidRDefault="007D2535">
            <w:pPr>
              <w:pStyle w:val="Compact"/>
            </w:pPr>
          </w:p>
        </w:tc>
        <w:tc>
          <w:tcPr>
            <w:tcW w:w="872" w:type="pct"/>
          </w:tcPr>
          <w:p w14:paraId="5FD6A464" w14:textId="77777777" w:rsidR="007D2535" w:rsidRDefault="007D2535">
            <w:pPr>
              <w:pStyle w:val="Compact"/>
            </w:pPr>
          </w:p>
        </w:tc>
      </w:tr>
      <w:tr w:rsidR="007D2535" w14:paraId="13915810" w14:textId="77777777" w:rsidTr="00056103">
        <w:tc>
          <w:tcPr>
            <w:tcW w:w="0" w:type="auto"/>
          </w:tcPr>
          <w:p w14:paraId="2A6ECFB2" w14:textId="77777777" w:rsidR="007D2535" w:rsidRDefault="00000000">
            <w:pPr>
              <w:pStyle w:val="Compact"/>
            </w:pPr>
            <w:r>
              <w:t>12</w:t>
            </w:r>
          </w:p>
        </w:tc>
        <w:tc>
          <w:tcPr>
            <w:tcW w:w="2892" w:type="pct"/>
          </w:tcPr>
          <w:p w14:paraId="7822BB60" w14:textId="77777777" w:rsidR="007D2535" w:rsidRDefault="00000000">
            <w:pPr>
              <w:pStyle w:val="Compact"/>
            </w:pPr>
            <w:r>
              <w:t>Separate species by thin-layer chromatography</w:t>
            </w:r>
          </w:p>
        </w:tc>
        <w:tc>
          <w:tcPr>
            <w:tcW w:w="962" w:type="pct"/>
          </w:tcPr>
          <w:p w14:paraId="677B384D" w14:textId="77777777" w:rsidR="007D2535" w:rsidRDefault="007D2535">
            <w:pPr>
              <w:pStyle w:val="Compact"/>
            </w:pPr>
          </w:p>
        </w:tc>
        <w:tc>
          <w:tcPr>
            <w:tcW w:w="872" w:type="pct"/>
          </w:tcPr>
          <w:p w14:paraId="7D2BC77F" w14:textId="77777777" w:rsidR="007D2535" w:rsidRDefault="007D2535">
            <w:pPr>
              <w:pStyle w:val="Compact"/>
            </w:pPr>
          </w:p>
        </w:tc>
      </w:tr>
    </w:tbl>
    <w:p w14:paraId="49EC1A48" w14:textId="77777777" w:rsidR="007D2535" w:rsidRDefault="00000000">
      <w:pPr>
        <w:pStyle w:val="Heading1"/>
      </w:pPr>
      <w:bookmarkStart w:id="21" w:name="progress-tracker"/>
      <w:bookmarkEnd w:id="20"/>
      <w:r>
        <w:t>Progress tracker</w:t>
      </w:r>
    </w:p>
    <w:p w14:paraId="01B9060A" w14:textId="77777777" w:rsidR="007D2535" w:rsidRDefault="00000000">
      <w:pPr>
        <w:pStyle w:val="FirstParagraph"/>
      </w:pPr>
      <w:r>
        <w:t>Tick each week when the revision, exam practice, practical/data work and corrections are complete. The correction column matters most. Marks usually hide in the questions students nearly understood.</w:t>
      </w:r>
    </w:p>
    <w:tbl>
      <w:tblPr>
        <w:tblStyle w:val="Table"/>
        <w:tblW w:w="5000" w:type="pct"/>
        <w:tblLook w:val="0020" w:firstRow="1" w:lastRow="0" w:firstColumn="0" w:lastColumn="0" w:noHBand="0" w:noVBand="0"/>
      </w:tblPr>
      <w:tblGrid>
        <w:gridCol w:w="844"/>
        <w:gridCol w:w="1434"/>
        <w:gridCol w:w="1400"/>
        <w:gridCol w:w="1507"/>
        <w:gridCol w:w="1803"/>
        <w:gridCol w:w="834"/>
        <w:gridCol w:w="1528"/>
      </w:tblGrid>
      <w:tr w:rsidR="007D2535" w14:paraId="4F4079DF" w14:textId="77777777" w:rsidTr="007D2535">
        <w:trPr>
          <w:cnfStyle w:val="100000000000" w:firstRow="1" w:lastRow="0" w:firstColumn="0" w:lastColumn="0" w:oddVBand="0" w:evenVBand="0" w:oddHBand="0" w:evenHBand="0" w:firstRowFirstColumn="0" w:firstRowLastColumn="0" w:lastRowFirstColumn="0" w:lastRowLastColumn="0"/>
          <w:tblHeader/>
        </w:trPr>
        <w:tc>
          <w:tcPr>
            <w:tcW w:w="0" w:type="auto"/>
          </w:tcPr>
          <w:p w14:paraId="322964DB" w14:textId="77777777" w:rsidR="007D2535" w:rsidRDefault="00000000">
            <w:pPr>
              <w:pStyle w:val="Compact"/>
            </w:pPr>
            <w:r>
              <w:rPr>
                <w:bCs/>
              </w:rPr>
              <w:t>Week</w:t>
            </w:r>
          </w:p>
        </w:tc>
        <w:tc>
          <w:tcPr>
            <w:tcW w:w="0" w:type="auto"/>
          </w:tcPr>
          <w:p w14:paraId="790EFA60" w14:textId="77777777" w:rsidR="007D2535" w:rsidRDefault="00000000">
            <w:pPr>
              <w:pStyle w:val="Compact"/>
            </w:pPr>
            <w:r>
              <w:rPr>
                <w:bCs/>
              </w:rPr>
              <w:t>Revision done</w:t>
            </w:r>
          </w:p>
        </w:tc>
        <w:tc>
          <w:tcPr>
            <w:tcW w:w="0" w:type="auto"/>
          </w:tcPr>
          <w:p w14:paraId="4EA83D65" w14:textId="77777777" w:rsidR="007D2535" w:rsidRDefault="00000000">
            <w:pPr>
              <w:pStyle w:val="Compact"/>
            </w:pPr>
            <w:r>
              <w:rPr>
                <w:bCs/>
              </w:rPr>
              <w:t>Exam practice</w:t>
            </w:r>
          </w:p>
        </w:tc>
        <w:tc>
          <w:tcPr>
            <w:tcW w:w="0" w:type="auto"/>
          </w:tcPr>
          <w:p w14:paraId="274823BC" w14:textId="77777777" w:rsidR="007D2535" w:rsidRDefault="00000000">
            <w:pPr>
              <w:pStyle w:val="Compact"/>
            </w:pPr>
            <w:r>
              <w:rPr>
                <w:bCs/>
              </w:rPr>
              <w:t>Corrections</w:t>
            </w:r>
          </w:p>
        </w:tc>
        <w:tc>
          <w:tcPr>
            <w:tcW w:w="0" w:type="auto"/>
          </w:tcPr>
          <w:p w14:paraId="158FA72F" w14:textId="77777777" w:rsidR="007D2535" w:rsidRDefault="00000000">
            <w:pPr>
              <w:pStyle w:val="Compact"/>
            </w:pPr>
            <w:r>
              <w:rPr>
                <w:bCs/>
              </w:rPr>
              <w:t>Practical/data</w:t>
            </w:r>
          </w:p>
        </w:tc>
        <w:tc>
          <w:tcPr>
            <w:tcW w:w="0" w:type="auto"/>
          </w:tcPr>
          <w:p w14:paraId="430D7F48" w14:textId="77777777" w:rsidR="007D2535" w:rsidRDefault="00000000">
            <w:pPr>
              <w:pStyle w:val="Compact"/>
            </w:pPr>
            <w:r>
              <w:rPr>
                <w:bCs/>
              </w:rPr>
              <w:t>MCQs</w:t>
            </w:r>
          </w:p>
        </w:tc>
        <w:tc>
          <w:tcPr>
            <w:tcW w:w="0" w:type="auto"/>
          </w:tcPr>
          <w:p w14:paraId="77D8B263" w14:textId="77777777" w:rsidR="007D2535" w:rsidRDefault="00000000">
            <w:pPr>
              <w:pStyle w:val="Compact"/>
            </w:pPr>
            <w:r>
              <w:rPr>
                <w:bCs/>
              </w:rPr>
              <w:t>Notes / weak topics</w:t>
            </w:r>
          </w:p>
        </w:tc>
      </w:tr>
      <w:tr w:rsidR="007D2535" w14:paraId="59B44A8E" w14:textId="77777777">
        <w:tc>
          <w:tcPr>
            <w:tcW w:w="0" w:type="auto"/>
          </w:tcPr>
          <w:p w14:paraId="77904E3A" w14:textId="77777777" w:rsidR="007D2535" w:rsidRDefault="00000000">
            <w:pPr>
              <w:pStyle w:val="Compact"/>
            </w:pPr>
            <w:r>
              <w:t>1</w:t>
            </w:r>
          </w:p>
        </w:tc>
        <w:tc>
          <w:tcPr>
            <w:tcW w:w="0" w:type="auto"/>
          </w:tcPr>
          <w:p w14:paraId="76160EB0" w14:textId="77777777" w:rsidR="007D2535" w:rsidRDefault="00000000" w:rsidP="00056103">
            <w:pPr>
              <w:pStyle w:val="Compact"/>
              <w:jc w:val="center"/>
            </w:pPr>
            <w:r>
              <w:t>☐</w:t>
            </w:r>
          </w:p>
        </w:tc>
        <w:tc>
          <w:tcPr>
            <w:tcW w:w="0" w:type="auto"/>
          </w:tcPr>
          <w:p w14:paraId="473E6D73" w14:textId="77777777" w:rsidR="007D2535" w:rsidRDefault="00000000" w:rsidP="00056103">
            <w:pPr>
              <w:pStyle w:val="Compact"/>
              <w:jc w:val="center"/>
            </w:pPr>
            <w:r>
              <w:t>☐</w:t>
            </w:r>
          </w:p>
        </w:tc>
        <w:tc>
          <w:tcPr>
            <w:tcW w:w="0" w:type="auto"/>
          </w:tcPr>
          <w:p w14:paraId="40F9A3D4" w14:textId="77777777" w:rsidR="007D2535" w:rsidRDefault="00000000" w:rsidP="00056103">
            <w:pPr>
              <w:pStyle w:val="Compact"/>
              <w:jc w:val="center"/>
            </w:pPr>
            <w:r>
              <w:t>☐</w:t>
            </w:r>
          </w:p>
        </w:tc>
        <w:tc>
          <w:tcPr>
            <w:tcW w:w="0" w:type="auto"/>
          </w:tcPr>
          <w:p w14:paraId="440EC7B1" w14:textId="77777777" w:rsidR="007D2535" w:rsidRDefault="00000000" w:rsidP="00056103">
            <w:pPr>
              <w:pStyle w:val="Compact"/>
              <w:jc w:val="center"/>
            </w:pPr>
            <w:r>
              <w:t>☐</w:t>
            </w:r>
          </w:p>
        </w:tc>
        <w:tc>
          <w:tcPr>
            <w:tcW w:w="0" w:type="auto"/>
          </w:tcPr>
          <w:p w14:paraId="060FBCAD" w14:textId="77777777" w:rsidR="007D2535" w:rsidRDefault="00000000" w:rsidP="00056103">
            <w:pPr>
              <w:pStyle w:val="Compact"/>
              <w:jc w:val="center"/>
            </w:pPr>
            <w:r>
              <w:t>☐</w:t>
            </w:r>
          </w:p>
        </w:tc>
        <w:tc>
          <w:tcPr>
            <w:tcW w:w="0" w:type="auto"/>
          </w:tcPr>
          <w:p w14:paraId="24C5F77D" w14:textId="77777777" w:rsidR="007D2535" w:rsidRDefault="007D2535">
            <w:pPr>
              <w:pStyle w:val="Compact"/>
            </w:pPr>
          </w:p>
        </w:tc>
      </w:tr>
      <w:tr w:rsidR="007D2535" w14:paraId="2F3946F2" w14:textId="77777777">
        <w:tc>
          <w:tcPr>
            <w:tcW w:w="0" w:type="auto"/>
          </w:tcPr>
          <w:p w14:paraId="749D02BF" w14:textId="77777777" w:rsidR="007D2535" w:rsidRDefault="00000000">
            <w:pPr>
              <w:pStyle w:val="Compact"/>
            </w:pPr>
            <w:r>
              <w:t>2</w:t>
            </w:r>
          </w:p>
        </w:tc>
        <w:tc>
          <w:tcPr>
            <w:tcW w:w="0" w:type="auto"/>
          </w:tcPr>
          <w:p w14:paraId="467F5F6F" w14:textId="77777777" w:rsidR="007D2535" w:rsidRDefault="00000000" w:rsidP="00056103">
            <w:pPr>
              <w:pStyle w:val="Compact"/>
              <w:jc w:val="center"/>
            </w:pPr>
            <w:r>
              <w:t>☐</w:t>
            </w:r>
          </w:p>
        </w:tc>
        <w:tc>
          <w:tcPr>
            <w:tcW w:w="0" w:type="auto"/>
          </w:tcPr>
          <w:p w14:paraId="1F7CFD84" w14:textId="77777777" w:rsidR="007D2535" w:rsidRDefault="00000000" w:rsidP="00056103">
            <w:pPr>
              <w:pStyle w:val="Compact"/>
              <w:jc w:val="center"/>
            </w:pPr>
            <w:r>
              <w:t>☐</w:t>
            </w:r>
          </w:p>
        </w:tc>
        <w:tc>
          <w:tcPr>
            <w:tcW w:w="0" w:type="auto"/>
          </w:tcPr>
          <w:p w14:paraId="191682C7" w14:textId="77777777" w:rsidR="007D2535" w:rsidRDefault="00000000" w:rsidP="00056103">
            <w:pPr>
              <w:pStyle w:val="Compact"/>
              <w:jc w:val="center"/>
            </w:pPr>
            <w:r>
              <w:t>☐</w:t>
            </w:r>
          </w:p>
        </w:tc>
        <w:tc>
          <w:tcPr>
            <w:tcW w:w="0" w:type="auto"/>
          </w:tcPr>
          <w:p w14:paraId="0FA3CD42" w14:textId="77777777" w:rsidR="007D2535" w:rsidRDefault="00000000" w:rsidP="00056103">
            <w:pPr>
              <w:pStyle w:val="Compact"/>
              <w:jc w:val="center"/>
            </w:pPr>
            <w:r>
              <w:t>☐</w:t>
            </w:r>
          </w:p>
        </w:tc>
        <w:tc>
          <w:tcPr>
            <w:tcW w:w="0" w:type="auto"/>
          </w:tcPr>
          <w:p w14:paraId="1A0622F6" w14:textId="77777777" w:rsidR="007D2535" w:rsidRDefault="00000000" w:rsidP="00056103">
            <w:pPr>
              <w:pStyle w:val="Compact"/>
              <w:jc w:val="center"/>
            </w:pPr>
            <w:r>
              <w:t>☐</w:t>
            </w:r>
          </w:p>
        </w:tc>
        <w:tc>
          <w:tcPr>
            <w:tcW w:w="0" w:type="auto"/>
          </w:tcPr>
          <w:p w14:paraId="787803DE" w14:textId="77777777" w:rsidR="007D2535" w:rsidRDefault="007D2535">
            <w:pPr>
              <w:pStyle w:val="Compact"/>
            </w:pPr>
          </w:p>
        </w:tc>
      </w:tr>
      <w:tr w:rsidR="007D2535" w14:paraId="4E2906EE" w14:textId="77777777">
        <w:tc>
          <w:tcPr>
            <w:tcW w:w="0" w:type="auto"/>
          </w:tcPr>
          <w:p w14:paraId="43638FF3" w14:textId="77777777" w:rsidR="007D2535" w:rsidRDefault="00000000">
            <w:pPr>
              <w:pStyle w:val="Compact"/>
            </w:pPr>
            <w:r>
              <w:t>3</w:t>
            </w:r>
          </w:p>
        </w:tc>
        <w:tc>
          <w:tcPr>
            <w:tcW w:w="0" w:type="auto"/>
          </w:tcPr>
          <w:p w14:paraId="5D96358B" w14:textId="77777777" w:rsidR="007D2535" w:rsidRDefault="00000000" w:rsidP="00056103">
            <w:pPr>
              <w:pStyle w:val="Compact"/>
              <w:jc w:val="center"/>
            </w:pPr>
            <w:r>
              <w:t>☐</w:t>
            </w:r>
          </w:p>
        </w:tc>
        <w:tc>
          <w:tcPr>
            <w:tcW w:w="0" w:type="auto"/>
          </w:tcPr>
          <w:p w14:paraId="6690EE49" w14:textId="77777777" w:rsidR="007D2535" w:rsidRDefault="00000000" w:rsidP="00056103">
            <w:pPr>
              <w:pStyle w:val="Compact"/>
              <w:jc w:val="center"/>
            </w:pPr>
            <w:r>
              <w:t>☐</w:t>
            </w:r>
          </w:p>
        </w:tc>
        <w:tc>
          <w:tcPr>
            <w:tcW w:w="0" w:type="auto"/>
          </w:tcPr>
          <w:p w14:paraId="611249B9" w14:textId="77777777" w:rsidR="007D2535" w:rsidRDefault="00000000" w:rsidP="00056103">
            <w:pPr>
              <w:pStyle w:val="Compact"/>
              <w:jc w:val="center"/>
            </w:pPr>
            <w:r>
              <w:t>☐</w:t>
            </w:r>
          </w:p>
        </w:tc>
        <w:tc>
          <w:tcPr>
            <w:tcW w:w="0" w:type="auto"/>
          </w:tcPr>
          <w:p w14:paraId="15A32AEE" w14:textId="77777777" w:rsidR="007D2535" w:rsidRDefault="00000000" w:rsidP="00056103">
            <w:pPr>
              <w:pStyle w:val="Compact"/>
              <w:jc w:val="center"/>
            </w:pPr>
            <w:r>
              <w:t>☐</w:t>
            </w:r>
          </w:p>
        </w:tc>
        <w:tc>
          <w:tcPr>
            <w:tcW w:w="0" w:type="auto"/>
          </w:tcPr>
          <w:p w14:paraId="2FB2B571" w14:textId="77777777" w:rsidR="007D2535" w:rsidRDefault="00000000" w:rsidP="00056103">
            <w:pPr>
              <w:pStyle w:val="Compact"/>
              <w:jc w:val="center"/>
            </w:pPr>
            <w:r>
              <w:t>☐</w:t>
            </w:r>
          </w:p>
        </w:tc>
        <w:tc>
          <w:tcPr>
            <w:tcW w:w="0" w:type="auto"/>
          </w:tcPr>
          <w:p w14:paraId="75E786BD" w14:textId="77777777" w:rsidR="007D2535" w:rsidRDefault="007D2535">
            <w:pPr>
              <w:pStyle w:val="Compact"/>
            </w:pPr>
          </w:p>
        </w:tc>
      </w:tr>
      <w:tr w:rsidR="007D2535" w14:paraId="323C5958" w14:textId="77777777">
        <w:tc>
          <w:tcPr>
            <w:tcW w:w="0" w:type="auto"/>
          </w:tcPr>
          <w:p w14:paraId="16FBC57C" w14:textId="77777777" w:rsidR="007D2535" w:rsidRDefault="00000000">
            <w:pPr>
              <w:pStyle w:val="Compact"/>
            </w:pPr>
            <w:r>
              <w:t>4</w:t>
            </w:r>
          </w:p>
        </w:tc>
        <w:tc>
          <w:tcPr>
            <w:tcW w:w="0" w:type="auto"/>
          </w:tcPr>
          <w:p w14:paraId="53D3E489" w14:textId="77777777" w:rsidR="007D2535" w:rsidRDefault="00000000" w:rsidP="00056103">
            <w:pPr>
              <w:pStyle w:val="Compact"/>
              <w:jc w:val="center"/>
            </w:pPr>
            <w:r>
              <w:t>☐</w:t>
            </w:r>
          </w:p>
        </w:tc>
        <w:tc>
          <w:tcPr>
            <w:tcW w:w="0" w:type="auto"/>
          </w:tcPr>
          <w:p w14:paraId="02F34858" w14:textId="77777777" w:rsidR="007D2535" w:rsidRDefault="00000000" w:rsidP="00056103">
            <w:pPr>
              <w:pStyle w:val="Compact"/>
              <w:jc w:val="center"/>
            </w:pPr>
            <w:r>
              <w:t>☐</w:t>
            </w:r>
          </w:p>
        </w:tc>
        <w:tc>
          <w:tcPr>
            <w:tcW w:w="0" w:type="auto"/>
          </w:tcPr>
          <w:p w14:paraId="4A2B1303" w14:textId="77777777" w:rsidR="007D2535" w:rsidRDefault="00000000" w:rsidP="00056103">
            <w:pPr>
              <w:pStyle w:val="Compact"/>
              <w:jc w:val="center"/>
            </w:pPr>
            <w:r>
              <w:t>☐</w:t>
            </w:r>
          </w:p>
        </w:tc>
        <w:tc>
          <w:tcPr>
            <w:tcW w:w="0" w:type="auto"/>
          </w:tcPr>
          <w:p w14:paraId="71853906" w14:textId="77777777" w:rsidR="007D2535" w:rsidRDefault="00000000" w:rsidP="00056103">
            <w:pPr>
              <w:pStyle w:val="Compact"/>
              <w:jc w:val="center"/>
            </w:pPr>
            <w:r>
              <w:t>☐</w:t>
            </w:r>
          </w:p>
        </w:tc>
        <w:tc>
          <w:tcPr>
            <w:tcW w:w="0" w:type="auto"/>
          </w:tcPr>
          <w:p w14:paraId="1EE99158" w14:textId="77777777" w:rsidR="007D2535" w:rsidRDefault="00000000" w:rsidP="00056103">
            <w:pPr>
              <w:pStyle w:val="Compact"/>
              <w:jc w:val="center"/>
            </w:pPr>
            <w:r>
              <w:t>☐</w:t>
            </w:r>
          </w:p>
        </w:tc>
        <w:tc>
          <w:tcPr>
            <w:tcW w:w="0" w:type="auto"/>
          </w:tcPr>
          <w:p w14:paraId="0179A1AF" w14:textId="77777777" w:rsidR="007D2535" w:rsidRDefault="007D2535">
            <w:pPr>
              <w:pStyle w:val="Compact"/>
            </w:pPr>
          </w:p>
        </w:tc>
      </w:tr>
      <w:tr w:rsidR="007D2535" w14:paraId="60DB57F0" w14:textId="77777777">
        <w:tc>
          <w:tcPr>
            <w:tcW w:w="0" w:type="auto"/>
          </w:tcPr>
          <w:p w14:paraId="503C433C" w14:textId="77777777" w:rsidR="007D2535" w:rsidRDefault="00000000">
            <w:pPr>
              <w:pStyle w:val="Compact"/>
            </w:pPr>
            <w:r>
              <w:t>5</w:t>
            </w:r>
          </w:p>
        </w:tc>
        <w:tc>
          <w:tcPr>
            <w:tcW w:w="0" w:type="auto"/>
          </w:tcPr>
          <w:p w14:paraId="32EC37F7" w14:textId="77777777" w:rsidR="007D2535" w:rsidRDefault="00000000" w:rsidP="00056103">
            <w:pPr>
              <w:pStyle w:val="Compact"/>
              <w:jc w:val="center"/>
            </w:pPr>
            <w:r>
              <w:t>☐</w:t>
            </w:r>
          </w:p>
        </w:tc>
        <w:tc>
          <w:tcPr>
            <w:tcW w:w="0" w:type="auto"/>
          </w:tcPr>
          <w:p w14:paraId="2B2BD4C0" w14:textId="77777777" w:rsidR="007D2535" w:rsidRDefault="00000000" w:rsidP="00056103">
            <w:pPr>
              <w:pStyle w:val="Compact"/>
              <w:jc w:val="center"/>
            </w:pPr>
            <w:r>
              <w:t>☐</w:t>
            </w:r>
          </w:p>
        </w:tc>
        <w:tc>
          <w:tcPr>
            <w:tcW w:w="0" w:type="auto"/>
          </w:tcPr>
          <w:p w14:paraId="4B8D914E" w14:textId="77777777" w:rsidR="007D2535" w:rsidRDefault="00000000" w:rsidP="00056103">
            <w:pPr>
              <w:pStyle w:val="Compact"/>
              <w:jc w:val="center"/>
            </w:pPr>
            <w:r>
              <w:t>☐</w:t>
            </w:r>
          </w:p>
        </w:tc>
        <w:tc>
          <w:tcPr>
            <w:tcW w:w="0" w:type="auto"/>
          </w:tcPr>
          <w:p w14:paraId="110C4916" w14:textId="77777777" w:rsidR="007D2535" w:rsidRDefault="00000000" w:rsidP="00056103">
            <w:pPr>
              <w:pStyle w:val="Compact"/>
              <w:jc w:val="center"/>
            </w:pPr>
            <w:r>
              <w:t>☐</w:t>
            </w:r>
          </w:p>
        </w:tc>
        <w:tc>
          <w:tcPr>
            <w:tcW w:w="0" w:type="auto"/>
          </w:tcPr>
          <w:p w14:paraId="1F5C8C1D" w14:textId="77777777" w:rsidR="007D2535" w:rsidRDefault="00000000" w:rsidP="00056103">
            <w:pPr>
              <w:pStyle w:val="Compact"/>
              <w:jc w:val="center"/>
            </w:pPr>
            <w:r>
              <w:t>☐</w:t>
            </w:r>
          </w:p>
        </w:tc>
        <w:tc>
          <w:tcPr>
            <w:tcW w:w="0" w:type="auto"/>
          </w:tcPr>
          <w:p w14:paraId="3C77F413" w14:textId="77777777" w:rsidR="007D2535" w:rsidRDefault="007D2535">
            <w:pPr>
              <w:pStyle w:val="Compact"/>
            </w:pPr>
          </w:p>
        </w:tc>
      </w:tr>
      <w:tr w:rsidR="007D2535" w14:paraId="1908FEB0" w14:textId="77777777">
        <w:tc>
          <w:tcPr>
            <w:tcW w:w="0" w:type="auto"/>
          </w:tcPr>
          <w:p w14:paraId="59C986A0" w14:textId="77777777" w:rsidR="007D2535" w:rsidRDefault="00000000">
            <w:pPr>
              <w:pStyle w:val="Compact"/>
            </w:pPr>
            <w:r>
              <w:t>6</w:t>
            </w:r>
          </w:p>
        </w:tc>
        <w:tc>
          <w:tcPr>
            <w:tcW w:w="0" w:type="auto"/>
          </w:tcPr>
          <w:p w14:paraId="233E8C4E" w14:textId="77777777" w:rsidR="007D2535" w:rsidRDefault="00000000" w:rsidP="00056103">
            <w:pPr>
              <w:pStyle w:val="Compact"/>
              <w:jc w:val="center"/>
            </w:pPr>
            <w:r>
              <w:t>☐</w:t>
            </w:r>
          </w:p>
        </w:tc>
        <w:tc>
          <w:tcPr>
            <w:tcW w:w="0" w:type="auto"/>
          </w:tcPr>
          <w:p w14:paraId="3199608E" w14:textId="77777777" w:rsidR="007D2535" w:rsidRDefault="00000000" w:rsidP="00056103">
            <w:pPr>
              <w:pStyle w:val="Compact"/>
              <w:jc w:val="center"/>
            </w:pPr>
            <w:r>
              <w:t>☐</w:t>
            </w:r>
          </w:p>
        </w:tc>
        <w:tc>
          <w:tcPr>
            <w:tcW w:w="0" w:type="auto"/>
          </w:tcPr>
          <w:p w14:paraId="641A07B8" w14:textId="77777777" w:rsidR="007D2535" w:rsidRDefault="00000000" w:rsidP="00056103">
            <w:pPr>
              <w:pStyle w:val="Compact"/>
              <w:jc w:val="center"/>
            </w:pPr>
            <w:r>
              <w:t>☐</w:t>
            </w:r>
          </w:p>
        </w:tc>
        <w:tc>
          <w:tcPr>
            <w:tcW w:w="0" w:type="auto"/>
          </w:tcPr>
          <w:p w14:paraId="55A6F968" w14:textId="77777777" w:rsidR="007D2535" w:rsidRDefault="00000000" w:rsidP="00056103">
            <w:pPr>
              <w:pStyle w:val="Compact"/>
              <w:jc w:val="center"/>
            </w:pPr>
            <w:r>
              <w:t>☐</w:t>
            </w:r>
          </w:p>
        </w:tc>
        <w:tc>
          <w:tcPr>
            <w:tcW w:w="0" w:type="auto"/>
          </w:tcPr>
          <w:p w14:paraId="01BAE347" w14:textId="77777777" w:rsidR="007D2535" w:rsidRDefault="00000000" w:rsidP="00056103">
            <w:pPr>
              <w:pStyle w:val="Compact"/>
              <w:jc w:val="center"/>
            </w:pPr>
            <w:r>
              <w:t>☐</w:t>
            </w:r>
          </w:p>
        </w:tc>
        <w:tc>
          <w:tcPr>
            <w:tcW w:w="0" w:type="auto"/>
          </w:tcPr>
          <w:p w14:paraId="79ADBBC2" w14:textId="77777777" w:rsidR="007D2535" w:rsidRDefault="007D2535">
            <w:pPr>
              <w:pStyle w:val="Compact"/>
            </w:pPr>
          </w:p>
        </w:tc>
      </w:tr>
      <w:tr w:rsidR="007D2535" w14:paraId="112C843A" w14:textId="77777777">
        <w:tc>
          <w:tcPr>
            <w:tcW w:w="0" w:type="auto"/>
          </w:tcPr>
          <w:p w14:paraId="091F5E10" w14:textId="77777777" w:rsidR="007D2535" w:rsidRDefault="00000000">
            <w:pPr>
              <w:pStyle w:val="Compact"/>
            </w:pPr>
            <w:r>
              <w:t>7</w:t>
            </w:r>
          </w:p>
        </w:tc>
        <w:tc>
          <w:tcPr>
            <w:tcW w:w="0" w:type="auto"/>
          </w:tcPr>
          <w:p w14:paraId="1368412A" w14:textId="77777777" w:rsidR="007D2535" w:rsidRDefault="00000000" w:rsidP="00056103">
            <w:pPr>
              <w:pStyle w:val="Compact"/>
              <w:jc w:val="center"/>
            </w:pPr>
            <w:r>
              <w:t>☐</w:t>
            </w:r>
          </w:p>
        </w:tc>
        <w:tc>
          <w:tcPr>
            <w:tcW w:w="0" w:type="auto"/>
          </w:tcPr>
          <w:p w14:paraId="2198A853" w14:textId="77777777" w:rsidR="007D2535" w:rsidRDefault="00000000" w:rsidP="00056103">
            <w:pPr>
              <w:pStyle w:val="Compact"/>
              <w:jc w:val="center"/>
            </w:pPr>
            <w:r>
              <w:t>☐</w:t>
            </w:r>
          </w:p>
        </w:tc>
        <w:tc>
          <w:tcPr>
            <w:tcW w:w="0" w:type="auto"/>
          </w:tcPr>
          <w:p w14:paraId="787E373D" w14:textId="77777777" w:rsidR="007D2535" w:rsidRDefault="00000000" w:rsidP="00056103">
            <w:pPr>
              <w:pStyle w:val="Compact"/>
              <w:jc w:val="center"/>
            </w:pPr>
            <w:r>
              <w:t>☐</w:t>
            </w:r>
          </w:p>
        </w:tc>
        <w:tc>
          <w:tcPr>
            <w:tcW w:w="0" w:type="auto"/>
          </w:tcPr>
          <w:p w14:paraId="1D1A1D1E" w14:textId="77777777" w:rsidR="007D2535" w:rsidRDefault="00000000" w:rsidP="00056103">
            <w:pPr>
              <w:pStyle w:val="Compact"/>
              <w:jc w:val="center"/>
            </w:pPr>
            <w:r>
              <w:t>☐</w:t>
            </w:r>
          </w:p>
        </w:tc>
        <w:tc>
          <w:tcPr>
            <w:tcW w:w="0" w:type="auto"/>
          </w:tcPr>
          <w:p w14:paraId="0DDBC86A" w14:textId="77777777" w:rsidR="007D2535" w:rsidRDefault="00000000" w:rsidP="00056103">
            <w:pPr>
              <w:pStyle w:val="Compact"/>
              <w:jc w:val="center"/>
            </w:pPr>
            <w:r>
              <w:t>☐</w:t>
            </w:r>
          </w:p>
        </w:tc>
        <w:tc>
          <w:tcPr>
            <w:tcW w:w="0" w:type="auto"/>
          </w:tcPr>
          <w:p w14:paraId="43A44D0B" w14:textId="77777777" w:rsidR="007D2535" w:rsidRDefault="007D2535">
            <w:pPr>
              <w:pStyle w:val="Compact"/>
            </w:pPr>
          </w:p>
        </w:tc>
      </w:tr>
      <w:tr w:rsidR="007D2535" w14:paraId="0CCB6710" w14:textId="77777777">
        <w:tc>
          <w:tcPr>
            <w:tcW w:w="0" w:type="auto"/>
          </w:tcPr>
          <w:p w14:paraId="73D967C1" w14:textId="77777777" w:rsidR="007D2535" w:rsidRDefault="00000000">
            <w:pPr>
              <w:pStyle w:val="Compact"/>
            </w:pPr>
            <w:r>
              <w:t>8</w:t>
            </w:r>
          </w:p>
        </w:tc>
        <w:tc>
          <w:tcPr>
            <w:tcW w:w="0" w:type="auto"/>
          </w:tcPr>
          <w:p w14:paraId="766E4A46" w14:textId="77777777" w:rsidR="007D2535" w:rsidRDefault="00000000" w:rsidP="00056103">
            <w:pPr>
              <w:pStyle w:val="Compact"/>
              <w:jc w:val="center"/>
            </w:pPr>
            <w:r>
              <w:t>☐</w:t>
            </w:r>
          </w:p>
        </w:tc>
        <w:tc>
          <w:tcPr>
            <w:tcW w:w="0" w:type="auto"/>
          </w:tcPr>
          <w:p w14:paraId="002466AE" w14:textId="77777777" w:rsidR="007D2535" w:rsidRDefault="00000000" w:rsidP="00056103">
            <w:pPr>
              <w:pStyle w:val="Compact"/>
              <w:jc w:val="center"/>
            </w:pPr>
            <w:r>
              <w:t>☐</w:t>
            </w:r>
          </w:p>
        </w:tc>
        <w:tc>
          <w:tcPr>
            <w:tcW w:w="0" w:type="auto"/>
          </w:tcPr>
          <w:p w14:paraId="0F83CF72" w14:textId="77777777" w:rsidR="007D2535" w:rsidRDefault="00000000" w:rsidP="00056103">
            <w:pPr>
              <w:pStyle w:val="Compact"/>
              <w:jc w:val="center"/>
            </w:pPr>
            <w:r>
              <w:t>☐</w:t>
            </w:r>
          </w:p>
        </w:tc>
        <w:tc>
          <w:tcPr>
            <w:tcW w:w="0" w:type="auto"/>
          </w:tcPr>
          <w:p w14:paraId="4EB9FEAA" w14:textId="77777777" w:rsidR="007D2535" w:rsidRDefault="00000000" w:rsidP="00056103">
            <w:pPr>
              <w:pStyle w:val="Compact"/>
              <w:jc w:val="center"/>
            </w:pPr>
            <w:r>
              <w:t>☐</w:t>
            </w:r>
          </w:p>
        </w:tc>
        <w:tc>
          <w:tcPr>
            <w:tcW w:w="0" w:type="auto"/>
          </w:tcPr>
          <w:p w14:paraId="506B9515" w14:textId="77777777" w:rsidR="007D2535" w:rsidRDefault="00000000" w:rsidP="00056103">
            <w:pPr>
              <w:pStyle w:val="Compact"/>
              <w:jc w:val="center"/>
            </w:pPr>
            <w:r>
              <w:t>☐</w:t>
            </w:r>
          </w:p>
        </w:tc>
        <w:tc>
          <w:tcPr>
            <w:tcW w:w="0" w:type="auto"/>
          </w:tcPr>
          <w:p w14:paraId="4A432410" w14:textId="77777777" w:rsidR="007D2535" w:rsidRDefault="007D2535">
            <w:pPr>
              <w:pStyle w:val="Compact"/>
            </w:pPr>
          </w:p>
        </w:tc>
      </w:tr>
      <w:tr w:rsidR="007D2535" w14:paraId="7C8AC616" w14:textId="77777777">
        <w:tc>
          <w:tcPr>
            <w:tcW w:w="0" w:type="auto"/>
          </w:tcPr>
          <w:p w14:paraId="723D7DD7" w14:textId="77777777" w:rsidR="007D2535" w:rsidRDefault="00000000">
            <w:pPr>
              <w:pStyle w:val="Compact"/>
            </w:pPr>
            <w:r>
              <w:t>9</w:t>
            </w:r>
          </w:p>
        </w:tc>
        <w:tc>
          <w:tcPr>
            <w:tcW w:w="0" w:type="auto"/>
          </w:tcPr>
          <w:p w14:paraId="3C11A7AD" w14:textId="77777777" w:rsidR="007D2535" w:rsidRDefault="00000000" w:rsidP="00056103">
            <w:pPr>
              <w:pStyle w:val="Compact"/>
              <w:jc w:val="center"/>
            </w:pPr>
            <w:r>
              <w:t>☐</w:t>
            </w:r>
          </w:p>
        </w:tc>
        <w:tc>
          <w:tcPr>
            <w:tcW w:w="0" w:type="auto"/>
          </w:tcPr>
          <w:p w14:paraId="0C5A7A62" w14:textId="77777777" w:rsidR="007D2535" w:rsidRDefault="00000000" w:rsidP="00056103">
            <w:pPr>
              <w:pStyle w:val="Compact"/>
              <w:jc w:val="center"/>
            </w:pPr>
            <w:r>
              <w:t>☐</w:t>
            </w:r>
          </w:p>
        </w:tc>
        <w:tc>
          <w:tcPr>
            <w:tcW w:w="0" w:type="auto"/>
          </w:tcPr>
          <w:p w14:paraId="0615AF9D" w14:textId="77777777" w:rsidR="007D2535" w:rsidRDefault="00000000" w:rsidP="00056103">
            <w:pPr>
              <w:pStyle w:val="Compact"/>
              <w:jc w:val="center"/>
            </w:pPr>
            <w:r>
              <w:t>☐</w:t>
            </w:r>
          </w:p>
        </w:tc>
        <w:tc>
          <w:tcPr>
            <w:tcW w:w="0" w:type="auto"/>
          </w:tcPr>
          <w:p w14:paraId="08FEBB62" w14:textId="77777777" w:rsidR="007D2535" w:rsidRDefault="00000000" w:rsidP="00056103">
            <w:pPr>
              <w:pStyle w:val="Compact"/>
              <w:jc w:val="center"/>
            </w:pPr>
            <w:r>
              <w:t>☐</w:t>
            </w:r>
          </w:p>
        </w:tc>
        <w:tc>
          <w:tcPr>
            <w:tcW w:w="0" w:type="auto"/>
          </w:tcPr>
          <w:p w14:paraId="2F674B8F" w14:textId="77777777" w:rsidR="007D2535" w:rsidRDefault="00000000" w:rsidP="00056103">
            <w:pPr>
              <w:pStyle w:val="Compact"/>
              <w:jc w:val="center"/>
            </w:pPr>
            <w:r>
              <w:t>☐</w:t>
            </w:r>
          </w:p>
        </w:tc>
        <w:tc>
          <w:tcPr>
            <w:tcW w:w="0" w:type="auto"/>
          </w:tcPr>
          <w:p w14:paraId="28CA8631" w14:textId="77777777" w:rsidR="007D2535" w:rsidRDefault="007D2535">
            <w:pPr>
              <w:pStyle w:val="Compact"/>
            </w:pPr>
          </w:p>
        </w:tc>
      </w:tr>
      <w:tr w:rsidR="007D2535" w14:paraId="481B1E75" w14:textId="77777777">
        <w:tc>
          <w:tcPr>
            <w:tcW w:w="0" w:type="auto"/>
          </w:tcPr>
          <w:p w14:paraId="72DE3459" w14:textId="77777777" w:rsidR="007D2535" w:rsidRDefault="00000000">
            <w:pPr>
              <w:pStyle w:val="Compact"/>
            </w:pPr>
            <w:r>
              <w:t>10</w:t>
            </w:r>
          </w:p>
        </w:tc>
        <w:tc>
          <w:tcPr>
            <w:tcW w:w="0" w:type="auto"/>
          </w:tcPr>
          <w:p w14:paraId="518B2BFF" w14:textId="77777777" w:rsidR="007D2535" w:rsidRDefault="00000000" w:rsidP="00056103">
            <w:pPr>
              <w:pStyle w:val="Compact"/>
              <w:jc w:val="center"/>
            </w:pPr>
            <w:r>
              <w:t>☐</w:t>
            </w:r>
          </w:p>
        </w:tc>
        <w:tc>
          <w:tcPr>
            <w:tcW w:w="0" w:type="auto"/>
          </w:tcPr>
          <w:p w14:paraId="6323C49B" w14:textId="77777777" w:rsidR="007D2535" w:rsidRDefault="00000000" w:rsidP="00056103">
            <w:pPr>
              <w:pStyle w:val="Compact"/>
              <w:jc w:val="center"/>
            </w:pPr>
            <w:r>
              <w:t>☐</w:t>
            </w:r>
          </w:p>
        </w:tc>
        <w:tc>
          <w:tcPr>
            <w:tcW w:w="0" w:type="auto"/>
          </w:tcPr>
          <w:p w14:paraId="6E3A4885" w14:textId="77777777" w:rsidR="007D2535" w:rsidRDefault="00000000" w:rsidP="00056103">
            <w:pPr>
              <w:pStyle w:val="Compact"/>
              <w:jc w:val="center"/>
            </w:pPr>
            <w:r>
              <w:t>☐</w:t>
            </w:r>
          </w:p>
        </w:tc>
        <w:tc>
          <w:tcPr>
            <w:tcW w:w="0" w:type="auto"/>
          </w:tcPr>
          <w:p w14:paraId="4CFD0AD4" w14:textId="77777777" w:rsidR="007D2535" w:rsidRDefault="00000000" w:rsidP="00056103">
            <w:pPr>
              <w:pStyle w:val="Compact"/>
              <w:jc w:val="center"/>
            </w:pPr>
            <w:r>
              <w:t>☐</w:t>
            </w:r>
          </w:p>
        </w:tc>
        <w:tc>
          <w:tcPr>
            <w:tcW w:w="0" w:type="auto"/>
          </w:tcPr>
          <w:p w14:paraId="2295523D" w14:textId="77777777" w:rsidR="007D2535" w:rsidRDefault="00000000" w:rsidP="00056103">
            <w:pPr>
              <w:pStyle w:val="Compact"/>
              <w:jc w:val="center"/>
            </w:pPr>
            <w:r>
              <w:t>☐</w:t>
            </w:r>
          </w:p>
        </w:tc>
        <w:tc>
          <w:tcPr>
            <w:tcW w:w="0" w:type="auto"/>
          </w:tcPr>
          <w:p w14:paraId="5580C53A" w14:textId="77777777" w:rsidR="007D2535" w:rsidRDefault="007D2535">
            <w:pPr>
              <w:pStyle w:val="Compact"/>
            </w:pPr>
          </w:p>
        </w:tc>
      </w:tr>
      <w:tr w:rsidR="007D2535" w14:paraId="5B3D1DD3" w14:textId="77777777">
        <w:tc>
          <w:tcPr>
            <w:tcW w:w="0" w:type="auto"/>
          </w:tcPr>
          <w:p w14:paraId="536C46EB" w14:textId="77777777" w:rsidR="007D2535" w:rsidRDefault="00000000">
            <w:pPr>
              <w:pStyle w:val="Compact"/>
            </w:pPr>
            <w:r>
              <w:t>11</w:t>
            </w:r>
          </w:p>
        </w:tc>
        <w:tc>
          <w:tcPr>
            <w:tcW w:w="0" w:type="auto"/>
          </w:tcPr>
          <w:p w14:paraId="7BE98C18" w14:textId="77777777" w:rsidR="007D2535" w:rsidRDefault="00000000" w:rsidP="00056103">
            <w:pPr>
              <w:pStyle w:val="Compact"/>
              <w:jc w:val="center"/>
            </w:pPr>
            <w:r>
              <w:t>☐</w:t>
            </w:r>
          </w:p>
        </w:tc>
        <w:tc>
          <w:tcPr>
            <w:tcW w:w="0" w:type="auto"/>
          </w:tcPr>
          <w:p w14:paraId="49B0760B" w14:textId="77777777" w:rsidR="007D2535" w:rsidRDefault="00000000" w:rsidP="00056103">
            <w:pPr>
              <w:pStyle w:val="Compact"/>
              <w:jc w:val="center"/>
            </w:pPr>
            <w:r>
              <w:t>☐</w:t>
            </w:r>
          </w:p>
        </w:tc>
        <w:tc>
          <w:tcPr>
            <w:tcW w:w="0" w:type="auto"/>
          </w:tcPr>
          <w:p w14:paraId="11AD719F" w14:textId="77777777" w:rsidR="007D2535" w:rsidRDefault="00000000" w:rsidP="00056103">
            <w:pPr>
              <w:pStyle w:val="Compact"/>
              <w:jc w:val="center"/>
            </w:pPr>
            <w:r>
              <w:t>☐</w:t>
            </w:r>
          </w:p>
        </w:tc>
        <w:tc>
          <w:tcPr>
            <w:tcW w:w="0" w:type="auto"/>
          </w:tcPr>
          <w:p w14:paraId="45EC8A46" w14:textId="77777777" w:rsidR="007D2535" w:rsidRDefault="00000000" w:rsidP="00056103">
            <w:pPr>
              <w:pStyle w:val="Compact"/>
              <w:jc w:val="center"/>
            </w:pPr>
            <w:r>
              <w:t>☐</w:t>
            </w:r>
          </w:p>
        </w:tc>
        <w:tc>
          <w:tcPr>
            <w:tcW w:w="0" w:type="auto"/>
          </w:tcPr>
          <w:p w14:paraId="1E816B09" w14:textId="77777777" w:rsidR="007D2535" w:rsidRDefault="00000000" w:rsidP="00056103">
            <w:pPr>
              <w:pStyle w:val="Compact"/>
              <w:jc w:val="center"/>
            </w:pPr>
            <w:r>
              <w:t>☐</w:t>
            </w:r>
          </w:p>
        </w:tc>
        <w:tc>
          <w:tcPr>
            <w:tcW w:w="0" w:type="auto"/>
          </w:tcPr>
          <w:p w14:paraId="65F3F64F" w14:textId="77777777" w:rsidR="007D2535" w:rsidRDefault="007D2535">
            <w:pPr>
              <w:pStyle w:val="Compact"/>
            </w:pPr>
          </w:p>
        </w:tc>
      </w:tr>
      <w:tr w:rsidR="007D2535" w14:paraId="5E434BC0" w14:textId="77777777">
        <w:tc>
          <w:tcPr>
            <w:tcW w:w="0" w:type="auto"/>
          </w:tcPr>
          <w:p w14:paraId="52ADFB6C" w14:textId="77777777" w:rsidR="007D2535" w:rsidRDefault="00000000">
            <w:pPr>
              <w:pStyle w:val="Compact"/>
            </w:pPr>
            <w:r>
              <w:t>12</w:t>
            </w:r>
          </w:p>
        </w:tc>
        <w:tc>
          <w:tcPr>
            <w:tcW w:w="0" w:type="auto"/>
          </w:tcPr>
          <w:p w14:paraId="77933AEB" w14:textId="77777777" w:rsidR="007D2535" w:rsidRDefault="00000000" w:rsidP="00056103">
            <w:pPr>
              <w:pStyle w:val="Compact"/>
              <w:jc w:val="center"/>
            </w:pPr>
            <w:r>
              <w:t>☐</w:t>
            </w:r>
          </w:p>
        </w:tc>
        <w:tc>
          <w:tcPr>
            <w:tcW w:w="0" w:type="auto"/>
          </w:tcPr>
          <w:p w14:paraId="66483DA8" w14:textId="77777777" w:rsidR="007D2535" w:rsidRDefault="00000000" w:rsidP="00056103">
            <w:pPr>
              <w:pStyle w:val="Compact"/>
              <w:jc w:val="center"/>
            </w:pPr>
            <w:r>
              <w:t>☐</w:t>
            </w:r>
          </w:p>
        </w:tc>
        <w:tc>
          <w:tcPr>
            <w:tcW w:w="0" w:type="auto"/>
          </w:tcPr>
          <w:p w14:paraId="7C7252A2" w14:textId="77777777" w:rsidR="007D2535" w:rsidRDefault="00000000" w:rsidP="00056103">
            <w:pPr>
              <w:pStyle w:val="Compact"/>
              <w:jc w:val="center"/>
            </w:pPr>
            <w:r>
              <w:t>☐</w:t>
            </w:r>
          </w:p>
        </w:tc>
        <w:tc>
          <w:tcPr>
            <w:tcW w:w="0" w:type="auto"/>
          </w:tcPr>
          <w:p w14:paraId="48D913AD" w14:textId="77777777" w:rsidR="007D2535" w:rsidRDefault="00000000" w:rsidP="00056103">
            <w:pPr>
              <w:pStyle w:val="Compact"/>
              <w:jc w:val="center"/>
            </w:pPr>
            <w:r>
              <w:t>☐</w:t>
            </w:r>
          </w:p>
        </w:tc>
        <w:tc>
          <w:tcPr>
            <w:tcW w:w="0" w:type="auto"/>
          </w:tcPr>
          <w:p w14:paraId="4AD4B362" w14:textId="77777777" w:rsidR="007D2535" w:rsidRDefault="00000000" w:rsidP="00056103">
            <w:pPr>
              <w:pStyle w:val="Compact"/>
              <w:jc w:val="center"/>
            </w:pPr>
            <w:r>
              <w:t>☐</w:t>
            </w:r>
          </w:p>
        </w:tc>
        <w:tc>
          <w:tcPr>
            <w:tcW w:w="0" w:type="auto"/>
          </w:tcPr>
          <w:p w14:paraId="5CF280C7" w14:textId="77777777" w:rsidR="007D2535" w:rsidRDefault="007D2535">
            <w:pPr>
              <w:pStyle w:val="Compact"/>
            </w:pPr>
          </w:p>
        </w:tc>
      </w:tr>
    </w:tbl>
    <w:p w14:paraId="56BDEF72" w14:textId="77777777" w:rsidR="007D2535" w:rsidRDefault="00000000">
      <w:pPr>
        <w:pStyle w:val="Heading1"/>
      </w:pPr>
      <w:bookmarkStart w:id="22" w:name="paper-practice-tracker"/>
      <w:bookmarkEnd w:id="21"/>
      <w:r>
        <w:lastRenderedPageBreak/>
        <w:t>Paper practice tracker</w:t>
      </w:r>
    </w:p>
    <w:tbl>
      <w:tblPr>
        <w:tblStyle w:val="Table"/>
        <w:tblW w:w="5000" w:type="pct"/>
        <w:tblLook w:val="0020" w:firstRow="1" w:lastRow="0" w:firstColumn="0" w:lastColumn="0" w:noHBand="0" w:noVBand="0"/>
      </w:tblPr>
      <w:tblGrid>
        <w:gridCol w:w="2725"/>
        <w:gridCol w:w="747"/>
        <w:gridCol w:w="848"/>
        <w:gridCol w:w="2007"/>
        <w:gridCol w:w="3023"/>
      </w:tblGrid>
      <w:tr w:rsidR="007D2535" w14:paraId="0EE857D3" w14:textId="77777777" w:rsidTr="007D2535">
        <w:trPr>
          <w:cnfStyle w:val="100000000000" w:firstRow="1" w:lastRow="0" w:firstColumn="0" w:lastColumn="0" w:oddVBand="0" w:evenVBand="0" w:oddHBand="0" w:evenHBand="0" w:firstRowFirstColumn="0" w:firstRowLastColumn="0" w:lastRowFirstColumn="0" w:lastRowLastColumn="0"/>
          <w:tblHeader/>
        </w:trPr>
        <w:tc>
          <w:tcPr>
            <w:tcW w:w="0" w:type="auto"/>
          </w:tcPr>
          <w:p w14:paraId="4F97DB6E" w14:textId="77777777" w:rsidR="007D2535" w:rsidRDefault="00000000">
            <w:pPr>
              <w:pStyle w:val="Compact"/>
            </w:pPr>
            <w:r>
              <w:rPr>
                <w:bCs/>
              </w:rPr>
              <w:t>Paper/test</w:t>
            </w:r>
          </w:p>
        </w:tc>
        <w:tc>
          <w:tcPr>
            <w:tcW w:w="0" w:type="auto"/>
          </w:tcPr>
          <w:p w14:paraId="0FC9DDD6" w14:textId="77777777" w:rsidR="007D2535" w:rsidRDefault="00000000">
            <w:pPr>
              <w:pStyle w:val="Compact"/>
            </w:pPr>
            <w:r>
              <w:rPr>
                <w:bCs/>
              </w:rPr>
              <w:t>Date</w:t>
            </w:r>
          </w:p>
        </w:tc>
        <w:tc>
          <w:tcPr>
            <w:tcW w:w="0" w:type="auto"/>
          </w:tcPr>
          <w:p w14:paraId="4E500A2C" w14:textId="77777777" w:rsidR="007D2535" w:rsidRDefault="00000000">
            <w:pPr>
              <w:pStyle w:val="Compact"/>
            </w:pPr>
            <w:r>
              <w:rPr>
                <w:bCs/>
              </w:rPr>
              <w:t>Score</w:t>
            </w:r>
          </w:p>
        </w:tc>
        <w:tc>
          <w:tcPr>
            <w:tcW w:w="0" w:type="auto"/>
          </w:tcPr>
          <w:p w14:paraId="6FA312FF" w14:textId="77777777" w:rsidR="007D2535" w:rsidRDefault="00000000">
            <w:pPr>
              <w:pStyle w:val="Compact"/>
            </w:pPr>
            <w:r>
              <w:rPr>
                <w:bCs/>
              </w:rPr>
              <w:t>Main weak area</w:t>
            </w:r>
          </w:p>
        </w:tc>
        <w:tc>
          <w:tcPr>
            <w:tcW w:w="0" w:type="auto"/>
          </w:tcPr>
          <w:p w14:paraId="5E1CB8BF" w14:textId="77777777" w:rsidR="007D2535" w:rsidRDefault="00000000">
            <w:pPr>
              <w:pStyle w:val="Compact"/>
            </w:pPr>
            <w:r>
              <w:rPr>
                <w:bCs/>
              </w:rPr>
              <w:t>Action before next paper</w:t>
            </w:r>
          </w:p>
        </w:tc>
      </w:tr>
      <w:tr w:rsidR="007D2535" w14:paraId="5B3CE0AD" w14:textId="77777777">
        <w:tc>
          <w:tcPr>
            <w:tcW w:w="0" w:type="auto"/>
          </w:tcPr>
          <w:p w14:paraId="027DE45E" w14:textId="77777777" w:rsidR="007D2535" w:rsidRDefault="00000000">
            <w:pPr>
              <w:pStyle w:val="Compact"/>
            </w:pPr>
            <w:r>
              <w:t>Paper 1 timed practice</w:t>
            </w:r>
          </w:p>
        </w:tc>
        <w:tc>
          <w:tcPr>
            <w:tcW w:w="0" w:type="auto"/>
          </w:tcPr>
          <w:p w14:paraId="32AE8BCB" w14:textId="77777777" w:rsidR="007D2535" w:rsidRDefault="007D2535">
            <w:pPr>
              <w:pStyle w:val="Compact"/>
            </w:pPr>
          </w:p>
        </w:tc>
        <w:tc>
          <w:tcPr>
            <w:tcW w:w="0" w:type="auto"/>
          </w:tcPr>
          <w:p w14:paraId="6D35B394" w14:textId="77777777" w:rsidR="007D2535" w:rsidRDefault="007D2535">
            <w:pPr>
              <w:pStyle w:val="Compact"/>
            </w:pPr>
          </w:p>
        </w:tc>
        <w:tc>
          <w:tcPr>
            <w:tcW w:w="0" w:type="auto"/>
          </w:tcPr>
          <w:p w14:paraId="40371486" w14:textId="77777777" w:rsidR="007D2535" w:rsidRDefault="007D2535">
            <w:pPr>
              <w:pStyle w:val="Compact"/>
            </w:pPr>
          </w:p>
        </w:tc>
        <w:tc>
          <w:tcPr>
            <w:tcW w:w="0" w:type="auto"/>
          </w:tcPr>
          <w:p w14:paraId="1C1B37EB" w14:textId="77777777" w:rsidR="007D2535" w:rsidRDefault="007D2535">
            <w:pPr>
              <w:pStyle w:val="Compact"/>
            </w:pPr>
          </w:p>
        </w:tc>
      </w:tr>
      <w:tr w:rsidR="007D2535" w14:paraId="26F4498B" w14:textId="77777777">
        <w:tc>
          <w:tcPr>
            <w:tcW w:w="0" w:type="auto"/>
          </w:tcPr>
          <w:p w14:paraId="4984306D" w14:textId="77777777" w:rsidR="007D2535" w:rsidRDefault="00000000">
            <w:pPr>
              <w:pStyle w:val="Compact"/>
            </w:pPr>
            <w:r>
              <w:t>Paper 2 timed practice</w:t>
            </w:r>
          </w:p>
        </w:tc>
        <w:tc>
          <w:tcPr>
            <w:tcW w:w="0" w:type="auto"/>
          </w:tcPr>
          <w:p w14:paraId="6F42AECB" w14:textId="77777777" w:rsidR="007D2535" w:rsidRDefault="007D2535">
            <w:pPr>
              <w:pStyle w:val="Compact"/>
            </w:pPr>
          </w:p>
        </w:tc>
        <w:tc>
          <w:tcPr>
            <w:tcW w:w="0" w:type="auto"/>
          </w:tcPr>
          <w:p w14:paraId="6C38A2D8" w14:textId="77777777" w:rsidR="007D2535" w:rsidRDefault="007D2535">
            <w:pPr>
              <w:pStyle w:val="Compact"/>
            </w:pPr>
          </w:p>
        </w:tc>
        <w:tc>
          <w:tcPr>
            <w:tcW w:w="0" w:type="auto"/>
          </w:tcPr>
          <w:p w14:paraId="53CC3779" w14:textId="77777777" w:rsidR="007D2535" w:rsidRDefault="007D2535">
            <w:pPr>
              <w:pStyle w:val="Compact"/>
            </w:pPr>
          </w:p>
        </w:tc>
        <w:tc>
          <w:tcPr>
            <w:tcW w:w="0" w:type="auto"/>
          </w:tcPr>
          <w:p w14:paraId="5C78F24D" w14:textId="77777777" w:rsidR="007D2535" w:rsidRDefault="007D2535">
            <w:pPr>
              <w:pStyle w:val="Compact"/>
            </w:pPr>
          </w:p>
        </w:tc>
      </w:tr>
      <w:tr w:rsidR="007D2535" w14:paraId="3E58D8C1" w14:textId="77777777">
        <w:tc>
          <w:tcPr>
            <w:tcW w:w="0" w:type="auto"/>
          </w:tcPr>
          <w:p w14:paraId="04B61D9C" w14:textId="77777777" w:rsidR="007D2535" w:rsidRDefault="00000000">
            <w:pPr>
              <w:pStyle w:val="Compact"/>
            </w:pPr>
            <w:r>
              <w:t>Paper 3 timed practice</w:t>
            </w:r>
          </w:p>
        </w:tc>
        <w:tc>
          <w:tcPr>
            <w:tcW w:w="0" w:type="auto"/>
          </w:tcPr>
          <w:p w14:paraId="599AA16B" w14:textId="77777777" w:rsidR="007D2535" w:rsidRDefault="007D2535">
            <w:pPr>
              <w:pStyle w:val="Compact"/>
            </w:pPr>
          </w:p>
        </w:tc>
        <w:tc>
          <w:tcPr>
            <w:tcW w:w="0" w:type="auto"/>
          </w:tcPr>
          <w:p w14:paraId="1C2F651C" w14:textId="77777777" w:rsidR="007D2535" w:rsidRDefault="007D2535">
            <w:pPr>
              <w:pStyle w:val="Compact"/>
            </w:pPr>
          </w:p>
        </w:tc>
        <w:tc>
          <w:tcPr>
            <w:tcW w:w="0" w:type="auto"/>
          </w:tcPr>
          <w:p w14:paraId="6146917A" w14:textId="77777777" w:rsidR="007D2535" w:rsidRDefault="007D2535">
            <w:pPr>
              <w:pStyle w:val="Compact"/>
            </w:pPr>
          </w:p>
        </w:tc>
        <w:tc>
          <w:tcPr>
            <w:tcW w:w="0" w:type="auto"/>
          </w:tcPr>
          <w:p w14:paraId="6B47D8E6" w14:textId="77777777" w:rsidR="007D2535" w:rsidRDefault="007D2535">
            <w:pPr>
              <w:pStyle w:val="Compact"/>
            </w:pPr>
          </w:p>
        </w:tc>
      </w:tr>
      <w:tr w:rsidR="007D2535" w14:paraId="19D0432E" w14:textId="77777777">
        <w:tc>
          <w:tcPr>
            <w:tcW w:w="0" w:type="auto"/>
          </w:tcPr>
          <w:p w14:paraId="71803ED9" w14:textId="77777777" w:rsidR="007D2535" w:rsidRDefault="00000000">
            <w:pPr>
              <w:pStyle w:val="Compact"/>
            </w:pPr>
            <w:r>
              <w:t>Mixed topic test</w:t>
            </w:r>
          </w:p>
        </w:tc>
        <w:tc>
          <w:tcPr>
            <w:tcW w:w="0" w:type="auto"/>
          </w:tcPr>
          <w:p w14:paraId="5FF809C2" w14:textId="77777777" w:rsidR="007D2535" w:rsidRDefault="007D2535">
            <w:pPr>
              <w:pStyle w:val="Compact"/>
            </w:pPr>
          </w:p>
        </w:tc>
        <w:tc>
          <w:tcPr>
            <w:tcW w:w="0" w:type="auto"/>
          </w:tcPr>
          <w:p w14:paraId="499B4C4A" w14:textId="77777777" w:rsidR="007D2535" w:rsidRDefault="007D2535">
            <w:pPr>
              <w:pStyle w:val="Compact"/>
            </w:pPr>
          </w:p>
        </w:tc>
        <w:tc>
          <w:tcPr>
            <w:tcW w:w="0" w:type="auto"/>
          </w:tcPr>
          <w:p w14:paraId="65CA938A" w14:textId="77777777" w:rsidR="007D2535" w:rsidRDefault="007D2535">
            <w:pPr>
              <w:pStyle w:val="Compact"/>
            </w:pPr>
          </w:p>
        </w:tc>
        <w:tc>
          <w:tcPr>
            <w:tcW w:w="0" w:type="auto"/>
          </w:tcPr>
          <w:p w14:paraId="278AFB1D" w14:textId="77777777" w:rsidR="007D2535" w:rsidRDefault="007D2535">
            <w:pPr>
              <w:pStyle w:val="Compact"/>
            </w:pPr>
          </w:p>
        </w:tc>
      </w:tr>
      <w:tr w:rsidR="007D2535" w14:paraId="55800C73" w14:textId="77777777">
        <w:tc>
          <w:tcPr>
            <w:tcW w:w="0" w:type="auto"/>
          </w:tcPr>
          <w:p w14:paraId="65AE05AA" w14:textId="77777777" w:rsidR="007D2535" w:rsidRDefault="00000000">
            <w:pPr>
              <w:pStyle w:val="Compact"/>
            </w:pPr>
            <w:r>
              <w:t>Second Paper 1 attempt</w:t>
            </w:r>
          </w:p>
        </w:tc>
        <w:tc>
          <w:tcPr>
            <w:tcW w:w="0" w:type="auto"/>
          </w:tcPr>
          <w:p w14:paraId="601C2F4F" w14:textId="77777777" w:rsidR="007D2535" w:rsidRDefault="007D2535">
            <w:pPr>
              <w:pStyle w:val="Compact"/>
            </w:pPr>
          </w:p>
        </w:tc>
        <w:tc>
          <w:tcPr>
            <w:tcW w:w="0" w:type="auto"/>
          </w:tcPr>
          <w:p w14:paraId="344FE0C3" w14:textId="77777777" w:rsidR="007D2535" w:rsidRDefault="007D2535">
            <w:pPr>
              <w:pStyle w:val="Compact"/>
            </w:pPr>
          </w:p>
        </w:tc>
        <w:tc>
          <w:tcPr>
            <w:tcW w:w="0" w:type="auto"/>
          </w:tcPr>
          <w:p w14:paraId="776E645D" w14:textId="77777777" w:rsidR="007D2535" w:rsidRDefault="007D2535">
            <w:pPr>
              <w:pStyle w:val="Compact"/>
            </w:pPr>
          </w:p>
        </w:tc>
        <w:tc>
          <w:tcPr>
            <w:tcW w:w="0" w:type="auto"/>
          </w:tcPr>
          <w:p w14:paraId="610D4795" w14:textId="77777777" w:rsidR="007D2535" w:rsidRDefault="007D2535">
            <w:pPr>
              <w:pStyle w:val="Compact"/>
            </w:pPr>
          </w:p>
        </w:tc>
      </w:tr>
      <w:tr w:rsidR="007D2535" w14:paraId="7987009F" w14:textId="77777777">
        <w:tc>
          <w:tcPr>
            <w:tcW w:w="0" w:type="auto"/>
          </w:tcPr>
          <w:p w14:paraId="2C6A7224" w14:textId="77777777" w:rsidR="007D2535" w:rsidRDefault="00000000">
            <w:pPr>
              <w:pStyle w:val="Compact"/>
            </w:pPr>
            <w:r>
              <w:t>Second Paper 2 attempt</w:t>
            </w:r>
          </w:p>
        </w:tc>
        <w:tc>
          <w:tcPr>
            <w:tcW w:w="0" w:type="auto"/>
          </w:tcPr>
          <w:p w14:paraId="0AA9AB2B" w14:textId="77777777" w:rsidR="007D2535" w:rsidRDefault="007D2535">
            <w:pPr>
              <w:pStyle w:val="Compact"/>
            </w:pPr>
          </w:p>
        </w:tc>
        <w:tc>
          <w:tcPr>
            <w:tcW w:w="0" w:type="auto"/>
          </w:tcPr>
          <w:p w14:paraId="2A184D2A" w14:textId="77777777" w:rsidR="007D2535" w:rsidRDefault="007D2535">
            <w:pPr>
              <w:pStyle w:val="Compact"/>
            </w:pPr>
          </w:p>
        </w:tc>
        <w:tc>
          <w:tcPr>
            <w:tcW w:w="0" w:type="auto"/>
          </w:tcPr>
          <w:p w14:paraId="0155151C" w14:textId="77777777" w:rsidR="007D2535" w:rsidRDefault="007D2535">
            <w:pPr>
              <w:pStyle w:val="Compact"/>
            </w:pPr>
          </w:p>
        </w:tc>
        <w:tc>
          <w:tcPr>
            <w:tcW w:w="0" w:type="auto"/>
          </w:tcPr>
          <w:p w14:paraId="38178646" w14:textId="77777777" w:rsidR="007D2535" w:rsidRDefault="007D2535">
            <w:pPr>
              <w:pStyle w:val="Compact"/>
            </w:pPr>
          </w:p>
        </w:tc>
      </w:tr>
      <w:tr w:rsidR="007D2535" w14:paraId="73DBE676" w14:textId="77777777">
        <w:tc>
          <w:tcPr>
            <w:tcW w:w="0" w:type="auto"/>
          </w:tcPr>
          <w:p w14:paraId="4B2FCD38" w14:textId="77777777" w:rsidR="007D2535" w:rsidRDefault="00000000">
            <w:pPr>
              <w:pStyle w:val="Compact"/>
            </w:pPr>
            <w:r>
              <w:t>Second Paper 3 attempt</w:t>
            </w:r>
          </w:p>
        </w:tc>
        <w:tc>
          <w:tcPr>
            <w:tcW w:w="0" w:type="auto"/>
          </w:tcPr>
          <w:p w14:paraId="03E0C81F" w14:textId="77777777" w:rsidR="007D2535" w:rsidRDefault="007D2535">
            <w:pPr>
              <w:pStyle w:val="Compact"/>
            </w:pPr>
          </w:p>
        </w:tc>
        <w:tc>
          <w:tcPr>
            <w:tcW w:w="0" w:type="auto"/>
          </w:tcPr>
          <w:p w14:paraId="6169FA84" w14:textId="77777777" w:rsidR="007D2535" w:rsidRDefault="007D2535">
            <w:pPr>
              <w:pStyle w:val="Compact"/>
            </w:pPr>
          </w:p>
        </w:tc>
        <w:tc>
          <w:tcPr>
            <w:tcW w:w="0" w:type="auto"/>
          </w:tcPr>
          <w:p w14:paraId="39BC8F11" w14:textId="77777777" w:rsidR="007D2535" w:rsidRDefault="007D2535">
            <w:pPr>
              <w:pStyle w:val="Compact"/>
            </w:pPr>
          </w:p>
        </w:tc>
        <w:tc>
          <w:tcPr>
            <w:tcW w:w="0" w:type="auto"/>
          </w:tcPr>
          <w:p w14:paraId="11C95559" w14:textId="77777777" w:rsidR="007D2535" w:rsidRDefault="007D2535">
            <w:pPr>
              <w:pStyle w:val="Compact"/>
            </w:pPr>
          </w:p>
        </w:tc>
      </w:tr>
      <w:tr w:rsidR="007D2535" w14:paraId="39EC9D81" w14:textId="77777777">
        <w:tc>
          <w:tcPr>
            <w:tcW w:w="0" w:type="auto"/>
          </w:tcPr>
          <w:p w14:paraId="5625205F" w14:textId="77777777" w:rsidR="007D2535" w:rsidRDefault="00000000">
            <w:pPr>
              <w:pStyle w:val="Compact"/>
            </w:pPr>
            <w:r>
              <w:t>Final mixed MCQ set</w:t>
            </w:r>
          </w:p>
        </w:tc>
        <w:tc>
          <w:tcPr>
            <w:tcW w:w="0" w:type="auto"/>
          </w:tcPr>
          <w:p w14:paraId="6957BEBE" w14:textId="77777777" w:rsidR="007D2535" w:rsidRDefault="007D2535">
            <w:pPr>
              <w:pStyle w:val="Compact"/>
            </w:pPr>
          </w:p>
        </w:tc>
        <w:tc>
          <w:tcPr>
            <w:tcW w:w="0" w:type="auto"/>
          </w:tcPr>
          <w:p w14:paraId="663D5DE1" w14:textId="77777777" w:rsidR="007D2535" w:rsidRDefault="007D2535">
            <w:pPr>
              <w:pStyle w:val="Compact"/>
            </w:pPr>
          </w:p>
        </w:tc>
        <w:tc>
          <w:tcPr>
            <w:tcW w:w="0" w:type="auto"/>
          </w:tcPr>
          <w:p w14:paraId="5B477F4A" w14:textId="77777777" w:rsidR="007D2535" w:rsidRDefault="007D2535">
            <w:pPr>
              <w:pStyle w:val="Compact"/>
            </w:pPr>
          </w:p>
        </w:tc>
        <w:tc>
          <w:tcPr>
            <w:tcW w:w="0" w:type="auto"/>
          </w:tcPr>
          <w:p w14:paraId="60EB3211" w14:textId="77777777" w:rsidR="007D2535" w:rsidRDefault="007D2535">
            <w:pPr>
              <w:pStyle w:val="Compact"/>
            </w:pPr>
          </w:p>
        </w:tc>
      </w:tr>
    </w:tbl>
    <w:p w14:paraId="456323D9" w14:textId="77777777" w:rsidR="007D2535" w:rsidRDefault="00000000">
      <w:pPr>
        <w:pStyle w:val="Heading1"/>
      </w:pPr>
      <w:bookmarkStart w:id="23" w:name="error-log"/>
      <w:bookmarkEnd w:id="22"/>
      <w:r>
        <w:t>Error log</w:t>
      </w:r>
    </w:p>
    <w:p w14:paraId="07630856" w14:textId="77777777" w:rsidR="007D2535" w:rsidRDefault="00000000">
      <w:pPr>
        <w:pStyle w:val="FirstParagraph"/>
      </w:pPr>
      <w:r>
        <w:t>Use this after every paper or topic test. Write the actual mistake, not just the topic. “Used cm³ instead of dm³” is much more useful than “moles”.</w:t>
      </w:r>
    </w:p>
    <w:tbl>
      <w:tblPr>
        <w:tblStyle w:val="Table"/>
        <w:tblW w:w="5000" w:type="pct"/>
        <w:tblLook w:val="0020" w:firstRow="1" w:lastRow="0" w:firstColumn="0" w:lastColumn="0" w:noHBand="0" w:noVBand="0"/>
      </w:tblPr>
      <w:tblGrid>
        <w:gridCol w:w="2108"/>
        <w:gridCol w:w="2551"/>
        <w:gridCol w:w="2174"/>
        <w:gridCol w:w="1478"/>
        <w:gridCol w:w="1039"/>
      </w:tblGrid>
      <w:tr w:rsidR="007D2535" w14:paraId="27569AC1" w14:textId="77777777" w:rsidTr="007D2535">
        <w:trPr>
          <w:cnfStyle w:val="100000000000" w:firstRow="1" w:lastRow="0" w:firstColumn="0" w:lastColumn="0" w:oddVBand="0" w:evenVBand="0" w:oddHBand="0" w:evenHBand="0" w:firstRowFirstColumn="0" w:firstRowLastColumn="0" w:lastRowFirstColumn="0" w:lastRowLastColumn="0"/>
          <w:tblHeader/>
        </w:trPr>
        <w:tc>
          <w:tcPr>
            <w:tcW w:w="0" w:type="auto"/>
          </w:tcPr>
          <w:p w14:paraId="7D43902C" w14:textId="77777777" w:rsidR="007D2535" w:rsidRDefault="00000000">
            <w:pPr>
              <w:pStyle w:val="Compact"/>
            </w:pPr>
            <w:r>
              <w:rPr>
                <w:bCs/>
              </w:rPr>
              <w:t>Question/topic</w:t>
            </w:r>
          </w:p>
        </w:tc>
        <w:tc>
          <w:tcPr>
            <w:tcW w:w="0" w:type="auto"/>
          </w:tcPr>
          <w:p w14:paraId="23FEEC62" w14:textId="77777777" w:rsidR="007D2535" w:rsidRDefault="00000000">
            <w:pPr>
              <w:pStyle w:val="Compact"/>
            </w:pPr>
            <w:r>
              <w:rPr>
                <w:bCs/>
              </w:rPr>
              <w:t>What went wrong?</w:t>
            </w:r>
          </w:p>
        </w:tc>
        <w:tc>
          <w:tcPr>
            <w:tcW w:w="0" w:type="auto"/>
          </w:tcPr>
          <w:p w14:paraId="05BF43F2" w14:textId="77777777" w:rsidR="007D2535" w:rsidRDefault="00000000">
            <w:pPr>
              <w:pStyle w:val="Compact"/>
            </w:pPr>
            <w:r>
              <w:rPr>
                <w:bCs/>
              </w:rPr>
              <w:t>Correct method</w:t>
            </w:r>
          </w:p>
        </w:tc>
        <w:tc>
          <w:tcPr>
            <w:tcW w:w="0" w:type="auto"/>
          </w:tcPr>
          <w:p w14:paraId="159E5450" w14:textId="77777777" w:rsidR="007D2535" w:rsidRDefault="00000000">
            <w:pPr>
              <w:pStyle w:val="Compact"/>
            </w:pPr>
            <w:r>
              <w:rPr>
                <w:bCs/>
              </w:rPr>
              <w:t>Redo date</w:t>
            </w:r>
          </w:p>
        </w:tc>
        <w:tc>
          <w:tcPr>
            <w:tcW w:w="0" w:type="auto"/>
          </w:tcPr>
          <w:p w14:paraId="761539C8" w14:textId="77777777" w:rsidR="007D2535" w:rsidRDefault="00000000">
            <w:pPr>
              <w:pStyle w:val="Compact"/>
            </w:pPr>
            <w:r>
              <w:rPr>
                <w:bCs/>
              </w:rPr>
              <w:t>Fixed?</w:t>
            </w:r>
          </w:p>
        </w:tc>
      </w:tr>
      <w:tr w:rsidR="007D2535" w14:paraId="7A2D5B57" w14:textId="77777777">
        <w:tc>
          <w:tcPr>
            <w:tcW w:w="0" w:type="auto"/>
          </w:tcPr>
          <w:p w14:paraId="407BA392" w14:textId="77777777" w:rsidR="007D2535" w:rsidRDefault="007D2535">
            <w:pPr>
              <w:pStyle w:val="Compact"/>
            </w:pPr>
          </w:p>
        </w:tc>
        <w:tc>
          <w:tcPr>
            <w:tcW w:w="0" w:type="auto"/>
          </w:tcPr>
          <w:p w14:paraId="623F007D" w14:textId="77777777" w:rsidR="007D2535" w:rsidRDefault="007D2535">
            <w:pPr>
              <w:pStyle w:val="Compact"/>
            </w:pPr>
          </w:p>
        </w:tc>
        <w:tc>
          <w:tcPr>
            <w:tcW w:w="0" w:type="auto"/>
          </w:tcPr>
          <w:p w14:paraId="26029D32" w14:textId="77777777" w:rsidR="007D2535" w:rsidRDefault="007D2535">
            <w:pPr>
              <w:pStyle w:val="Compact"/>
            </w:pPr>
          </w:p>
        </w:tc>
        <w:tc>
          <w:tcPr>
            <w:tcW w:w="0" w:type="auto"/>
          </w:tcPr>
          <w:p w14:paraId="4D553C36" w14:textId="77777777" w:rsidR="007D2535" w:rsidRDefault="007D2535">
            <w:pPr>
              <w:pStyle w:val="Compact"/>
            </w:pPr>
          </w:p>
        </w:tc>
        <w:tc>
          <w:tcPr>
            <w:tcW w:w="0" w:type="auto"/>
          </w:tcPr>
          <w:p w14:paraId="59F3D488" w14:textId="77777777" w:rsidR="007D2535" w:rsidRDefault="007D2535">
            <w:pPr>
              <w:pStyle w:val="Compact"/>
            </w:pPr>
          </w:p>
        </w:tc>
      </w:tr>
      <w:tr w:rsidR="007D2535" w14:paraId="3F65968F" w14:textId="77777777">
        <w:tc>
          <w:tcPr>
            <w:tcW w:w="0" w:type="auto"/>
          </w:tcPr>
          <w:p w14:paraId="39161510" w14:textId="77777777" w:rsidR="007D2535" w:rsidRDefault="007D2535">
            <w:pPr>
              <w:pStyle w:val="Compact"/>
            </w:pPr>
          </w:p>
        </w:tc>
        <w:tc>
          <w:tcPr>
            <w:tcW w:w="0" w:type="auto"/>
          </w:tcPr>
          <w:p w14:paraId="1F32D56A" w14:textId="77777777" w:rsidR="007D2535" w:rsidRDefault="007D2535">
            <w:pPr>
              <w:pStyle w:val="Compact"/>
            </w:pPr>
          </w:p>
        </w:tc>
        <w:tc>
          <w:tcPr>
            <w:tcW w:w="0" w:type="auto"/>
          </w:tcPr>
          <w:p w14:paraId="7C320BBC" w14:textId="77777777" w:rsidR="007D2535" w:rsidRDefault="007D2535">
            <w:pPr>
              <w:pStyle w:val="Compact"/>
            </w:pPr>
          </w:p>
        </w:tc>
        <w:tc>
          <w:tcPr>
            <w:tcW w:w="0" w:type="auto"/>
          </w:tcPr>
          <w:p w14:paraId="26F92F66" w14:textId="77777777" w:rsidR="007D2535" w:rsidRDefault="007D2535">
            <w:pPr>
              <w:pStyle w:val="Compact"/>
            </w:pPr>
          </w:p>
        </w:tc>
        <w:tc>
          <w:tcPr>
            <w:tcW w:w="0" w:type="auto"/>
          </w:tcPr>
          <w:p w14:paraId="409C1886" w14:textId="77777777" w:rsidR="007D2535" w:rsidRDefault="007D2535">
            <w:pPr>
              <w:pStyle w:val="Compact"/>
            </w:pPr>
          </w:p>
        </w:tc>
      </w:tr>
      <w:tr w:rsidR="007D2535" w14:paraId="0AE17A57" w14:textId="77777777">
        <w:tc>
          <w:tcPr>
            <w:tcW w:w="0" w:type="auto"/>
          </w:tcPr>
          <w:p w14:paraId="374DC989" w14:textId="77777777" w:rsidR="007D2535" w:rsidRDefault="007D2535">
            <w:pPr>
              <w:pStyle w:val="Compact"/>
            </w:pPr>
          </w:p>
        </w:tc>
        <w:tc>
          <w:tcPr>
            <w:tcW w:w="0" w:type="auto"/>
          </w:tcPr>
          <w:p w14:paraId="3E396197" w14:textId="77777777" w:rsidR="007D2535" w:rsidRDefault="007D2535">
            <w:pPr>
              <w:pStyle w:val="Compact"/>
            </w:pPr>
          </w:p>
        </w:tc>
        <w:tc>
          <w:tcPr>
            <w:tcW w:w="0" w:type="auto"/>
          </w:tcPr>
          <w:p w14:paraId="3A61A902" w14:textId="77777777" w:rsidR="007D2535" w:rsidRDefault="007D2535">
            <w:pPr>
              <w:pStyle w:val="Compact"/>
            </w:pPr>
          </w:p>
        </w:tc>
        <w:tc>
          <w:tcPr>
            <w:tcW w:w="0" w:type="auto"/>
          </w:tcPr>
          <w:p w14:paraId="4F9D92AF" w14:textId="77777777" w:rsidR="007D2535" w:rsidRDefault="007D2535">
            <w:pPr>
              <w:pStyle w:val="Compact"/>
            </w:pPr>
          </w:p>
        </w:tc>
        <w:tc>
          <w:tcPr>
            <w:tcW w:w="0" w:type="auto"/>
          </w:tcPr>
          <w:p w14:paraId="6B111F0F" w14:textId="77777777" w:rsidR="007D2535" w:rsidRDefault="007D2535">
            <w:pPr>
              <w:pStyle w:val="Compact"/>
            </w:pPr>
          </w:p>
        </w:tc>
      </w:tr>
      <w:tr w:rsidR="007D2535" w14:paraId="0CC4296A" w14:textId="77777777">
        <w:tc>
          <w:tcPr>
            <w:tcW w:w="0" w:type="auto"/>
          </w:tcPr>
          <w:p w14:paraId="071F00B3" w14:textId="77777777" w:rsidR="007D2535" w:rsidRDefault="007D2535">
            <w:pPr>
              <w:pStyle w:val="Compact"/>
            </w:pPr>
          </w:p>
        </w:tc>
        <w:tc>
          <w:tcPr>
            <w:tcW w:w="0" w:type="auto"/>
          </w:tcPr>
          <w:p w14:paraId="4B6A8322" w14:textId="77777777" w:rsidR="007D2535" w:rsidRDefault="007D2535">
            <w:pPr>
              <w:pStyle w:val="Compact"/>
            </w:pPr>
          </w:p>
        </w:tc>
        <w:tc>
          <w:tcPr>
            <w:tcW w:w="0" w:type="auto"/>
          </w:tcPr>
          <w:p w14:paraId="50357A5B" w14:textId="77777777" w:rsidR="007D2535" w:rsidRDefault="007D2535">
            <w:pPr>
              <w:pStyle w:val="Compact"/>
            </w:pPr>
          </w:p>
        </w:tc>
        <w:tc>
          <w:tcPr>
            <w:tcW w:w="0" w:type="auto"/>
          </w:tcPr>
          <w:p w14:paraId="2EA3C815" w14:textId="77777777" w:rsidR="007D2535" w:rsidRDefault="007D2535">
            <w:pPr>
              <w:pStyle w:val="Compact"/>
            </w:pPr>
          </w:p>
        </w:tc>
        <w:tc>
          <w:tcPr>
            <w:tcW w:w="0" w:type="auto"/>
          </w:tcPr>
          <w:p w14:paraId="5C3F8AFE" w14:textId="77777777" w:rsidR="007D2535" w:rsidRDefault="007D2535">
            <w:pPr>
              <w:pStyle w:val="Compact"/>
            </w:pPr>
          </w:p>
        </w:tc>
      </w:tr>
      <w:tr w:rsidR="007D2535" w14:paraId="18924379" w14:textId="77777777">
        <w:tc>
          <w:tcPr>
            <w:tcW w:w="0" w:type="auto"/>
          </w:tcPr>
          <w:p w14:paraId="5C7573A4" w14:textId="77777777" w:rsidR="007D2535" w:rsidRDefault="007D2535">
            <w:pPr>
              <w:pStyle w:val="Compact"/>
            </w:pPr>
          </w:p>
        </w:tc>
        <w:tc>
          <w:tcPr>
            <w:tcW w:w="0" w:type="auto"/>
          </w:tcPr>
          <w:p w14:paraId="20E233E5" w14:textId="77777777" w:rsidR="007D2535" w:rsidRDefault="007D2535">
            <w:pPr>
              <w:pStyle w:val="Compact"/>
            </w:pPr>
          </w:p>
        </w:tc>
        <w:tc>
          <w:tcPr>
            <w:tcW w:w="0" w:type="auto"/>
          </w:tcPr>
          <w:p w14:paraId="20ED9F73" w14:textId="77777777" w:rsidR="007D2535" w:rsidRDefault="007D2535">
            <w:pPr>
              <w:pStyle w:val="Compact"/>
            </w:pPr>
          </w:p>
        </w:tc>
        <w:tc>
          <w:tcPr>
            <w:tcW w:w="0" w:type="auto"/>
          </w:tcPr>
          <w:p w14:paraId="570ACEA6" w14:textId="77777777" w:rsidR="007D2535" w:rsidRDefault="007D2535">
            <w:pPr>
              <w:pStyle w:val="Compact"/>
            </w:pPr>
          </w:p>
        </w:tc>
        <w:tc>
          <w:tcPr>
            <w:tcW w:w="0" w:type="auto"/>
          </w:tcPr>
          <w:p w14:paraId="54A6A845" w14:textId="77777777" w:rsidR="007D2535" w:rsidRDefault="007D2535">
            <w:pPr>
              <w:pStyle w:val="Compact"/>
            </w:pPr>
          </w:p>
        </w:tc>
      </w:tr>
      <w:tr w:rsidR="007D2535" w14:paraId="1B4CECC2" w14:textId="77777777">
        <w:tc>
          <w:tcPr>
            <w:tcW w:w="0" w:type="auto"/>
          </w:tcPr>
          <w:p w14:paraId="3E333BB8" w14:textId="77777777" w:rsidR="007D2535" w:rsidRDefault="007D2535">
            <w:pPr>
              <w:pStyle w:val="Compact"/>
            </w:pPr>
          </w:p>
        </w:tc>
        <w:tc>
          <w:tcPr>
            <w:tcW w:w="0" w:type="auto"/>
          </w:tcPr>
          <w:p w14:paraId="4E86D59D" w14:textId="77777777" w:rsidR="007D2535" w:rsidRDefault="007D2535">
            <w:pPr>
              <w:pStyle w:val="Compact"/>
            </w:pPr>
          </w:p>
        </w:tc>
        <w:tc>
          <w:tcPr>
            <w:tcW w:w="0" w:type="auto"/>
          </w:tcPr>
          <w:p w14:paraId="25BDC4B9" w14:textId="77777777" w:rsidR="007D2535" w:rsidRDefault="007D2535">
            <w:pPr>
              <w:pStyle w:val="Compact"/>
            </w:pPr>
          </w:p>
        </w:tc>
        <w:tc>
          <w:tcPr>
            <w:tcW w:w="0" w:type="auto"/>
          </w:tcPr>
          <w:p w14:paraId="7C30BB21" w14:textId="77777777" w:rsidR="007D2535" w:rsidRDefault="007D2535">
            <w:pPr>
              <w:pStyle w:val="Compact"/>
            </w:pPr>
          </w:p>
        </w:tc>
        <w:tc>
          <w:tcPr>
            <w:tcW w:w="0" w:type="auto"/>
          </w:tcPr>
          <w:p w14:paraId="7487DD97" w14:textId="77777777" w:rsidR="007D2535" w:rsidRDefault="007D2535">
            <w:pPr>
              <w:pStyle w:val="Compact"/>
            </w:pPr>
          </w:p>
        </w:tc>
      </w:tr>
      <w:tr w:rsidR="007D2535" w14:paraId="6E80466B" w14:textId="77777777">
        <w:tc>
          <w:tcPr>
            <w:tcW w:w="0" w:type="auto"/>
          </w:tcPr>
          <w:p w14:paraId="71238E8A" w14:textId="77777777" w:rsidR="007D2535" w:rsidRDefault="007D2535">
            <w:pPr>
              <w:pStyle w:val="Compact"/>
            </w:pPr>
          </w:p>
        </w:tc>
        <w:tc>
          <w:tcPr>
            <w:tcW w:w="0" w:type="auto"/>
          </w:tcPr>
          <w:p w14:paraId="7C202995" w14:textId="77777777" w:rsidR="007D2535" w:rsidRDefault="007D2535">
            <w:pPr>
              <w:pStyle w:val="Compact"/>
            </w:pPr>
          </w:p>
        </w:tc>
        <w:tc>
          <w:tcPr>
            <w:tcW w:w="0" w:type="auto"/>
          </w:tcPr>
          <w:p w14:paraId="78E8373B" w14:textId="77777777" w:rsidR="007D2535" w:rsidRDefault="007D2535">
            <w:pPr>
              <w:pStyle w:val="Compact"/>
            </w:pPr>
          </w:p>
        </w:tc>
        <w:tc>
          <w:tcPr>
            <w:tcW w:w="0" w:type="auto"/>
          </w:tcPr>
          <w:p w14:paraId="7F9BC73E" w14:textId="77777777" w:rsidR="007D2535" w:rsidRDefault="007D2535">
            <w:pPr>
              <w:pStyle w:val="Compact"/>
            </w:pPr>
          </w:p>
        </w:tc>
        <w:tc>
          <w:tcPr>
            <w:tcW w:w="0" w:type="auto"/>
          </w:tcPr>
          <w:p w14:paraId="16379C9F" w14:textId="77777777" w:rsidR="007D2535" w:rsidRDefault="007D2535">
            <w:pPr>
              <w:pStyle w:val="Compact"/>
            </w:pPr>
          </w:p>
        </w:tc>
      </w:tr>
      <w:tr w:rsidR="007D2535" w14:paraId="59394343" w14:textId="77777777">
        <w:tc>
          <w:tcPr>
            <w:tcW w:w="0" w:type="auto"/>
          </w:tcPr>
          <w:p w14:paraId="4A1A5BB9" w14:textId="77777777" w:rsidR="007D2535" w:rsidRDefault="007D2535">
            <w:pPr>
              <w:pStyle w:val="Compact"/>
            </w:pPr>
          </w:p>
        </w:tc>
        <w:tc>
          <w:tcPr>
            <w:tcW w:w="0" w:type="auto"/>
          </w:tcPr>
          <w:p w14:paraId="703DB4ED" w14:textId="77777777" w:rsidR="007D2535" w:rsidRDefault="007D2535">
            <w:pPr>
              <w:pStyle w:val="Compact"/>
            </w:pPr>
          </w:p>
        </w:tc>
        <w:tc>
          <w:tcPr>
            <w:tcW w:w="0" w:type="auto"/>
          </w:tcPr>
          <w:p w14:paraId="0A52D772" w14:textId="77777777" w:rsidR="007D2535" w:rsidRDefault="007D2535">
            <w:pPr>
              <w:pStyle w:val="Compact"/>
            </w:pPr>
          </w:p>
        </w:tc>
        <w:tc>
          <w:tcPr>
            <w:tcW w:w="0" w:type="auto"/>
          </w:tcPr>
          <w:p w14:paraId="271FE0E5" w14:textId="77777777" w:rsidR="007D2535" w:rsidRDefault="007D2535">
            <w:pPr>
              <w:pStyle w:val="Compact"/>
            </w:pPr>
          </w:p>
        </w:tc>
        <w:tc>
          <w:tcPr>
            <w:tcW w:w="0" w:type="auto"/>
          </w:tcPr>
          <w:p w14:paraId="0D0378AD" w14:textId="77777777" w:rsidR="007D2535" w:rsidRDefault="007D2535">
            <w:pPr>
              <w:pStyle w:val="Compact"/>
            </w:pPr>
          </w:p>
        </w:tc>
      </w:tr>
      <w:tr w:rsidR="007D2535" w14:paraId="79246EC5" w14:textId="77777777">
        <w:tc>
          <w:tcPr>
            <w:tcW w:w="0" w:type="auto"/>
          </w:tcPr>
          <w:p w14:paraId="04D646F2" w14:textId="77777777" w:rsidR="007D2535" w:rsidRDefault="007D2535">
            <w:pPr>
              <w:pStyle w:val="Compact"/>
            </w:pPr>
          </w:p>
        </w:tc>
        <w:tc>
          <w:tcPr>
            <w:tcW w:w="0" w:type="auto"/>
          </w:tcPr>
          <w:p w14:paraId="2B6C7115" w14:textId="77777777" w:rsidR="007D2535" w:rsidRDefault="007D2535">
            <w:pPr>
              <w:pStyle w:val="Compact"/>
            </w:pPr>
          </w:p>
        </w:tc>
        <w:tc>
          <w:tcPr>
            <w:tcW w:w="0" w:type="auto"/>
          </w:tcPr>
          <w:p w14:paraId="7A3AEAD2" w14:textId="77777777" w:rsidR="007D2535" w:rsidRDefault="007D2535">
            <w:pPr>
              <w:pStyle w:val="Compact"/>
            </w:pPr>
          </w:p>
        </w:tc>
        <w:tc>
          <w:tcPr>
            <w:tcW w:w="0" w:type="auto"/>
          </w:tcPr>
          <w:p w14:paraId="414F8355" w14:textId="77777777" w:rsidR="007D2535" w:rsidRDefault="007D2535">
            <w:pPr>
              <w:pStyle w:val="Compact"/>
            </w:pPr>
          </w:p>
        </w:tc>
        <w:tc>
          <w:tcPr>
            <w:tcW w:w="0" w:type="auto"/>
          </w:tcPr>
          <w:p w14:paraId="226E3643" w14:textId="77777777" w:rsidR="007D2535" w:rsidRDefault="007D2535">
            <w:pPr>
              <w:pStyle w:val="Compact"/>
            </w:pPr>
          </w:p>
        </w:tc>
      </w:tr>
      <w:tr w:rsidR="007D2535" w14:paraId="74B18E19" w14:textId="77777777">
        <w:tc>
          <w:tcPr>
            <w:tcW w:w="0" w:type="auto"/>
          </w:tcPr>
          <w:p w14:paraId="05BA71E2" w14:textId="77777777" w:rsidR="007D2535" w:rsidRDefault="007D2535">
            <w:pPr>
              <w:pStyle w:val="Compact"/>
            </w:pPr>
          </w:p>
        </w:tc>
        <w:tc>
          <w:tcPr>
            <w:tcW w:w="0" w:type="auto"/>
          </w:tcPr>
          <w:p w14:paraId="5CAF9762" w14:textId="77777777" w:rsidR="007D2535" w:rsidRDefault="007D2535">
            <w:pPr>
              <w:pStyle w:val="Compact"/>
            </w:pPr>
          </w:p>
        </w:tc>
        <w:tc>
          <w:tcPr>
            <w:tcW w:w="0" w:type="auto"/>
          </w:tcPr>
          <w:p w14:paraId="574F71DA" w14:textId="77777777" w:rsidR="007D2535" w:rsidRDefault="007D2535">
            <w:pPr>
              <w:pStyle w:val="Compact"/>
            </w:pPr>
          </w:p>
        </w:tc>
        <w:tc>
          <w:tcPr>
            <w:tcW w:w="0" w:type="auto"/>
          </w:tcPr>
          <w:p w14:paraId="1DCF9D93" w14:textId="77777777" w:rsidR="007D2535" w:rsidRDefault="007D2535">
            <w:pPr>
              <w:pStyle w:val="Compact"/>
            </w:pPr>
          </w:p>
        </w:tc>
        <w:tc>
          <w:tcPr>
            <w:tcW w:w="0" w:type="auto"/>
          </w:tcPr>
          <w:p w14:paraId="40DCE107" w14:textId="77777777" w:rsidR="007D2535" w:rsidRDefault="007D2535">
            <w:pPr>
              <w:pStyle w:val="Compact"/>
            </w:pPr>
          </w:p>
        </w:tc>
      </w:tr>
      <w:tr w:rsidR="007D2535" w14:paraId="6214FF8F" w14:textId="77777777">
        <w:tc>
          <w:tcPr>
            <w:tcW w:w="0" w:type="auto"/>
          </w:tcPr>
          <w:p w14:paraId="5AA55D00" w14:textId="77777777" w:rsidR="007D2535" w:rsidRDefault="007D2535">
            <w:pPr>
              <w:pStyle w:val="Compact"/>
            </w:pPr>
          </w:p>
        </w:tc>
        <w:tc>
          <w:tcPr>
            <w:tcW w:w="0" w:type="auto"/>
          </w:tcPr>
          <w:p w14:paraId="14EDB606" w14:textId="77777777" w:rsidR="007D2535" w:rsidRDefault="007D2535">
            <w:pPr>
              <w:pStyle w:val="Compact"/>
            </w:pPr>
          </w:p>
        </w:tc>
        <w:tc>
          <w:tcPr>
            <w:tcW w:w="0" w:type="auto"/>
          </w:tcPr>
          <w:p w14:paraId="7E6CC2AB" w14:textId="77777777" w:rsidR="007D2535" w:rsidRDefault="007D2535">
            <w:pPr>
              <w:pStyle w:val="Compact"/>
            </w:pPr>
          </w:p>
        </w:tc>
        <w:tc>
          <w:tcPr>
            <w:tcW w:w="0" w:type="auto"/>
          </w:tcPr>
          <w:p w14:paraId="2D7506B2" w14:textId="77777777" w:rsidR="007D2535" w:rsidRDefault="007D2535">
            <w:pPr>
              <w:pStyle w:val="Compact"/>
            </w:pPr>
          </w:p>
        </w:tc>
        <w:tc>
          <w:tcPr>
            <w:tcW w:w="0" w:type="auto"/>
          </w:tcPr>
          <w:p w14:paraId="7D8E95C7" w14:textId="77777777" w:rsidR="007D2535" w:rsidRDefault="007D2535">
            <w:pPr>
              <w:pStyle w:val="Compact"/>
            </w:pPr>
          </w:p>
        </w:tc>
      </w:tr>
      <w:tr w:rsidR="007D2535" w14:paraId="62BDD884" w14:textId="77777777">
        <w:tc>
          <w:tcPr>
            <w:tcW w:w="0" w:type="auto"/>
          </w:tcPr>
          <w:p w14:paraId="5A9CEBFC" w14:textId="77777777" w:rsidR="007D2535" w:rsidRDefault="007D2535">
            <w:pPr>
              <w:pStyle w:val="Compact"/>
            </w:pPr>
          </w:p>
        </w:tc>
        <w:tc>
          <w:tcPr>
            <w:tcW w:w="0" w:type="auto"/>
          </w:tcPr>
          <w:p w14:paraId="511616FC" w14:textId="77777777" w:rsidR="007D2535" w:rsidRDefault="007D2535">
            <w:pPr>
              <w:pStyle w:val="Compact"/>
            </w:pPr>
          </w:p>
        </w:tc>
        <w:tc>
          <w:tcPr>
            <w:tcW w:w="0" w:type="auto"/>
          </w:tcPr>
          <w:p w14:paraId="577CA5BA" w14:textId="77777777" w:rsidR="007D2535" w:rsidRDefault="007D2535">
            <w:pPr>
              <w:pStyle w:val="Compact"/>
            </w:pPr>
          </w:p>
        </w:tc>
        <w:tc>
          <w:tcPr>
            <w:tcW w:w="0" w:type="auto"/>
          </w:tcPr>
          <w:p w14:paraId="63EEA4CA" w14:textId="77777777" w:rsidR="007D2535" w:rsidRDefault="007D2535">
            <w:pPr>
              <w:pStyle w:val="Compact"/>
            </w:pPr>
          </w:p>
        </w:tc>
        <w:tc>
          <w:tcPr>
            <w:tcW w:w="0" w:type="auto"/>
          </w:tcPr>
          <w:p w14:paraId="5534B984" w14:textId="77777777" w:rsidR="007D2535" w:rsidRDefault="007D2535">
            <w:pPr>
              <w:pStyle w:val="Compact"/>
            </w:pPr>
          </w:p>
        </w:tc>
      </w:tr>
      <w:tr w:rsidR="007D2535" w14:paraId="793BF56F" w14:textId="77777777">
        <w:tc>
          <w:tcPr>
            <w:tcW w:w="0" w:type="auto"/>
          </w:tcPr>
          <w:p w14:paraId="28281872" w14:textId="77777777" w:rsidR="007D2535" w:rsidRDefault="007D2535">
            <w:pPr>
              <w:pStyle w:val="Compact"/>
            </w:pPr>
          </w:p>
        </w:tc>
        <w:tc>
          <w:tcPr>
            <w:tcW w:w="0" w:type="auto"/>
          </w:tcPr>
          <w:p w14:paraId="253E94BF" w14:textId="77777777" w:rsidR="007D2535" w:rsidRDefault="007D2535">
            <w:pPr>
              <w:pStyle w:val="Compact"/>
            </w:pPr>
          </w:p>
        </w:tc>
        <w:tc>
          <w:tcPr>
            <w:tcW w:w="0" w:type="auto"/>
          </w:tcPr>
          <w:p w14:paraId="6CDD3A3A" w14:textId="77777777" w:rsidR="007D2535" w:rsidRDefault="007D2535">
            <w:pPr>
              <w:pStyle w:val="Compact"/>
            </w:pPr>
          </w:p>
        </w:tc>
        <w:tc>
          <w:tcPr>
            <w:tcW w:w="0" w:type="auto"/>
          </w:tcPr>
          <w:p w14:paraId="7E0FB0E9" w14:textId="77777777" w:rsidR="007D2535" w:rsidRDefault="007D2535">
            <w:pPr>
              <w:pStyle w:val="Compact"/>
            </w:pPr>
          </w:p>
        </w:tc>
        <w:tc>
          <w:tcPr>
            <w:tcW w:w="0" w:type="auto"/>
          </w:tcPr>
          <w:p w14:paraId="3B02E5F0" w14:textId="77777777" w:rsidR="007D2535" w:rsidRDefault="007D2535">
            <w:pPr>
              <w:pStyle w:val="Compact"/>
            </w:pPr>
          </w:p>
        </w:tc>
      </w:tr>
      <w:tr w:rsidR="007D2535" w14:paraId="2D9E5F97" w14:textId="77777777">
        <w:tc>
          <w:tcPr>
            <w:tcW w:w="0" w:type="auto"/>
          </w:tcPr>
          <w:p w14:paraId="0C43ADF2" w14:textId="77777777" w:rsidR="007D2535" w:rsidRDefault="007D2535">
            <w:pPr>
              <w:pStyle w:val="Compact"/>
            </w:pPr>
          </w:p>
        </w:tc>
        <w:tc>
          <w:tcPr>
            <w:tcW w:w="0" w:type="auto"/>
          </w:tcPr>
          <w:p w14:paraId="1B74D1E4" w14:textId="77777777" w:rsidR="007D2535" w:rsidRDefault="007D2535">
            <w:pPr>
              <w:pStyle w:val="Compact"/>
            </w:pPr>
          </w:p>
        </w:tc>
        <w:tc>
          <w:tcPr>
            <w:tcW w:w="0" w:type="auto"/>
          </w:tcPr>
          <w:p w14:paraId="6BA4DB69" w14:textId="77777777" w:rsidR="007D2535" w:rsidRDefault="007D2535">
            <w:pPr>
              <w:pStyle w:val="Compact"/>
            </w:pPr>
          </w:p>
        </w:tc>
        <w:tc>
          <w:tcPr>
            <w:tcW w:w="0" w:type="auto"/>
          </w:tcPr>
          <w:p w14:paraId="2E824534" w14:textId="77777777" w:rsidR="007D2535" w:rsidRDefault="007D2535">
            <w:pPr>
              <w:pStyle w:val="Compact"/>
            </w:pPr>
          </w:p>
        </w:tc>
        <w:tc>
          <w:tcPr>
            <w:tcW w:w="0" w:type="auto"/>
          </w:tcPr>
          <w:p w14:paraId="56A5B1AF" w14:textId="77777777" w:rsidR="007D2535" w:rsidRDefault="007D2535">
            <w:pPr>
              <w:pStyle w:val="Compact"/>
            </w:pPr>
          </w:p>
        </w:tc>
      </w:tr>
      <w:tr w:rsidR="007D2535" w14:paraId="13CE50E7" w14:textId="77777777">
        <w:tc>
          <w:tcPr>
            <w:tcW w:w="0" w:type="auto"/>
          </w:tcPr>
          <w:p w14:paraId="2FC5F59B" w14:textId="77777777" w:rsidR="007D2535" w:rsidRDefault="007D2535">
            <w:pPr>
              <w:pStyle w:val="Compact"/>
            </w:pPr>
          </w:p>
        </w:tc>
        <w:tc>
          <w:tcPr>
            <w:tcW w:w="0" w:type="auto"/>
          </w:tcPr>
          <w:p w14:paraId="586BF54D" w14:textId="77777777" w:rsidR="007D2535" w:rsidRDefault="007D2535">
            <w:pPr>
              <w:pStyle w:val="Compact"/>
            </w:pPr>
          </w:p>
        </w:tc>
        <w:tc>
          <w:tcPr>
            <w:tcW w:w="0" w:type="auto"/>
          </w:tcPr>
          <w:p w14:paraId="40AE7B71" w14:textId="77777777" w:rsidR="007D2535" w:rsidRDefault="007D2535">
            <w:pPr>
              <w:pStyle w:val="Compact"/>
            </w:pPr>
          </w:p>
        </w:tc>
        <w:tc>
          <w:tcPr>
            <w:tcW w:w="0" w:type="auto"/>
          </w:tcPr>
          <w:p w14:paraId="00C26A2F" w14:textId="77777777" w:rsidR="007D2535" w:rsidRDefault="007D2535">
            <w:pPr>
              <w:pStyle w:val="Compact"/>
            </w:pPr>
          </w:p>
        </w:tc>
        <w:tc>
          <w:tcPr>
            <w:tcW w:w="0" w:type="auto"/>
          </w:tcPr>
          <w:p w14:paraId="3D702F2B" w14:textId="77777777" w:rsidR="007D2535" w:rsidRDefault="007D2535">
            <w:pPr>
              <w:pStyle w:val="Compact"/>
            </w:pPr>
          </w:p>
        </w:tc>
      </w:tr>
      <w:tr w:rsidR="007D2535" w14:paraId="25C692B4" w14:textId="77777777">
        <w:tc>
          <w:tcPr>
            <w:tcW w:w="0" w:type="auto"/>
          </w:tcPr>
          <w:p w14:paraId="6D026969" w14:textId="77777777" w:rsidR="007D2535" w:rsidRDefault="007D2535">
            <w:pPr>
              <w:pStyle w:val="Compact"/>
            </w:pPr>
          </w:p>
        </w:tc>
        <w:tc>
          <w:tcPr>
            <w:tcW w:w="0" w:type="auto"/>
          </w:tcPr>
          <w:p w14:paraId="1092C387" w14:textId="77777777" w:rsidR="007D2535" w:rsidRDefault="007D2535">
            <w:pPr>
              <w:pStyle w:val="Compact"/>
            </w:pPr>
          </w:p>
        </w:tc>
        <w:tc>
          <w:tcPr>
            <w:tcW w:w="0" w:type="auto"/>
          </w:tcPr>
          <w:p w14:paraId="6963D88C" w14:textId="77777777" w:rsidR="007D2535" w:rsidRDefault="007D2535">
            <w:pPr>
              <w:pStyle w:val="Compact"/>
            </w:pPr>
          </w:p>
        </w:tc>
        <w:tc>
          <w:tcPr>
            <w:tcW w:w="0" w:type="auto"/>
          </w:tcPr>
          <w:p w14:paraId="36777024" w14:textId="77777777" w:rsidR="007D2535" w:rsidRDefault="007D2535">
            <w:pPr>
              <w:pStyle w:val="Compact"/>
            </w:pPr>
          </w:p>
        </w:tc>
        <w:tc>
          <w:tcPr>
            <w:tcW w:w="0" w:type="auto"/>
          </w:tcPr>
          <w:p w14:paraId="1F15E388" w14:textId="77777777" w:rsidR="007D2535" w:rsidRDefault="007D2535">
            <w:pPr>
              <w:pStyle w:val="Compact"/>
            </w:pPr>
          </w:p>
        </w:tc>
      </w:tr>
      <w:tr w:rsidR="007D2535" w14:paraId="32A89F5F" w14:textId="77777777">
        <w:tc>
          <w:tcPr>
            <w:tcW w:w="0" w:type="auto"/>
          </w:tcPr>
          <w:p w14:paraId="4DF6C301" w14:textId="77777777" w:rsidR="007D2535" w:rsidRDefault="007D2535">
            <w:pPr>
              <w:pStyle w:val="Compact"/>
            </w:pPr>
          </w:p>
        </w:tc>
        <w:tc>
          <w:tcPr>
            <w:tcW w:w="0" w:type="auto"/>
          </w:tcPr>
          <w:p w14:paraId="0EA3DF5F" w14:textId="77777777" w:rsidR="007D2535" w:rsidRDefault="007D2535">
            <w:pPr>
              <w:pStyle w:val="Compact"/>
            </w:pPr>
          </w:p>
        </w:tc>
        <w:tc>
          <w:tcPr>
            <w:tcW w:w="0" w:type="auto"/>
          </w:tcPr>
          <w:p w14:paraId="3FBD0977" w14:textId="77777777" w:rsidR="007D2535" w:rsidRDefault="007D2535">
            <w:pPr>
              <w:pStyle w:val="Compact"/>
            </w:pPr>
          </w:p>
        </w:tc>
        <w:tc>
          <w:tcPr>
            <w:tcW w:w="0" w:type="auto"/>
          </w:tcPr>
          <w:p w14:paraId="5220FEC9" w14:textId="77777777" w:rsidR="007D2535" w:rsidRDefault="007D2535">
            <w:pPr>
              <w:pStyle w:val="Compact"/>
            </w:pPr>
          </w:p>
        </w:tc>
        <w:tc>
          <w:tcPr>
            <w:tcW w:w="0" w:type="auto"/>
          </w:tcPr>
          <w:p w14:paraId="56DB35B7" w14:textId="77777777" w:rsidR="007D2535" w:rsidRDefault="007D2535">
            <w:pPr>
              <w:pStyle w:val="Compact"/>
            </w:pPr>
          </w:p>
        </w:tc>
      </w:tr>
      <w:tr w:rsidR="007D2535" w14:paraId="06D9DC4D" w14:textId="77777777">
        <w:tc>
          <w:tcPr>
            <w:tcW w:w="0" w:type="auto"/>
          </w:tcPr>
          <w:p w14:paraId="09F6DCF3" w14:textId="77777777" w:rsidR="007D2535" w:rsidRDefault="007D2535">
            <w:pPr>
              <w:pStyle w:val="Compact"/>
            </w:pPr>
          </w:p>
        </w:tc>
        <w:tc>
          <w:tcPr>
            <w:tcW w:w="0" w:type="auto"/>
          </w:tcPr>
          <w:p w14:paraId="5E871D28" w14:textId="77777777" w:rsidR="007D2535" w:rsidRDefault="007D2535">
            <w:pPr>
              <w:pStyle w:val="Compact"/>
            </w:pPr>
          </w:p>
        </w:tc>
        <w:tc>
          <w:tcPr>
            <w:tcW w:w="0" w:type="auto"/>
          </w:tcPr>
          <w:p w14:paraId="0076814B" w14:textId="77777777" w:rsidR="007D2535" w:rsidRDefault="007D2535">
            <w:pPr>
              <w:pStyle w:val="Compact"/>
            </w:pPr>
          </w:p>
        </w:tc>
        <w:tc>
          <w:tcPr>
            <w:tcW w:w="0" w:type="auto"/>
          </w:tcPr>
          <w:p w14:paraId="5D4AD417" w14:textId="77777777" w:rsidR="007D2535" w:rsidRDefault="007D2535">
            <w:pPr>
              <w:pStyle w:val="Compact"/>
            </w:pPr>
          </w:p>
        </w:tc>
        <w:tc>
          <w:tcPr>
            <w:tcW w:w="0" w:type="auto"/>
          </w:tcPr>
          <w:p w14:paraId="1AB758E4" w14:textId="77777777" w:rsidR="007D2535" w:rsidRDefault="007D2535">
            <w:pPr>
              <w:pStyle w:val="Compact"/>
            </w:pPr>
          </w:p>
        </w:tc>
      </w:tr>
      <w:tr w:rsidR="007D2535" w14:paraId="4D86B26C" w14:textId="77777777">
        <w:tc>
          <w:tcPr>
            <w:tcW w:w="0" w:type="auto"/>
          </w:tcPr>
          <w:p w14:paraId="6EE535A9" w14:textId="77777777" w:rsidR="007D2535" w:rsidRDefault="007D2535">
            <w:pPr>
              <w:pStyle w:val="Compact"/>
            </w:pPr>
          </w:p>
        </w:tc>
        <w:tc>
          <w:tcPr>
            <w:tcW w:w="0" w:type="auto"/>
          </w:tcPr>
          <w:p w14:paraId="6A487D5E" w14:textId="77777777" w:rsidR="007D2535" w:rsidRDefault="007D2535">
            <w:pPr>
              <w:pStyle w:val="Compact"/>
            </w:pPr>
          </w:p>
        </w:tc>
        <w:tc>
          <w:tcPr>
            <w:tcW w:w="0" w:type="auto"/>
          </w:tcPr>
          <w:p w14:paraId="79FE6B6B" w14:textId="77777777" w:rsidR="007D2535" w:rsidRDefault="007D2535">
            <w:pPr>
              <w:pStyle w:val="Compact"/>
            </w:pPr>
          </w:p>
        </w:tc>
        <w:tc>
          <w:tcPr>
            <w:tcW w:w="0" w:type="auto"/>
          </w:tcPr>
          <w:p w14:paraId="306BD3C5" w14:textId="77777777" w:rsidR="007D2535" w:rsidRDefault="007D2535">
            <w:pPr>
              <w:pStyle w:val="Compact"/>
            </w:pPr>
          </w:p>
        </w:tc>
        <w:tc>
          <w:tcPr>
            <w:tcW w:w="0" w:type="auto"/>
          </w:tcPr>
          <w:p w14:paraId="33A7F59F" w14:textId="77777777" w:rsidR="007D2535" w:rsidRDefault="007D2535">
            <w:pPr>
              <w:pStyle w:val="Compact"/>
            </w:pPr>
          </w:p>
        </w:tc>
      </w:tr>
      <w:tr w:rsidR="007D2535" w14:paraId="1EFB7D3D" w14:textId="77777777">
        <w:tc>
          <w:tcPr>
            <w:tcW w:w="0" w:type="auto"/>
          </w:tcPr>
          <w:p w14:paraId="4377B506" w14:textId="77777777" w:rsidR="007D2535" w:rsidRDefault="007D2535">
            <w:pPr>
              <w:pStyle w:val="Compact"/>
            </w:pPr>
          </w:p>
        </w:tc>
        <w:tc>
          <w:tcPr>
            <w:tcW w:w="0" w:type="auto"/>
          </w:tcPr>
          <w:p w14:paraId="62686E36" w14:textId="77777777" w:rsidR="007D2535" w:rsidRDefault="007D2535">
            <w:pPr>
              <w:pStyle w:val="Compact"/>
            </w:pPr>
          </w:p>
        </w:tc>
        <w:tc>
          <w:tcPr>
            <w:tcW w:w="0" w:type="auto"/>
          </w:tcPr>
          <w:p w14:paraId="5B58EEF3" w14:textId="77777777" w:rsidR="007D2535" w:rsidRDefault="007D2535">
            <w:pPr>
              <w:pStyle w:val="Compact"/>
            </w:pPr>
          </w:p>
        </w:tc>
        <w:tc>
          <w:tcPr>
            <w:tcW w:w="0" w:type="auto"/>
          </w:tcPr>
          <w:p w14:paraId="7DD3B83D" w14:textId="77777777" w:rsidR="007D2535" w:rsidRDefault="007D2535">
            <w:pPr>
              <w:pStyle w:val="Compact"/>
            </w:pPr>
          </w:p>
        </w:tc>
        <w:tc>
          <w:tcPr>
            <w:tcW w:w="0" w:type="auto"/>
          </w:tcPr>
          <w:p w14:paraId="3E5005CE" w14:textId="77777777" w:rsidR="007D2535" w:rsidRDefault="007D2535">
            <w:pPr>
              <w:pStyle w:val="Compact"/>
            </w:pPr>
          </w:p>
        </w:tc>
      </w:tr>
      <w:tr w:rsidR="007D2535" w14:paraId="02394449" w14:textId="77777777">
        <w:tc>
          <w:tcPr>
            <w:tcW w:w="0" w:type="auto"/>
          </w:tcPr>
          <w:p w14:paraId="310058FD" w14:textId="77777777" w:rsidR="007D2535" w:rsidRDefault="007D2535">
            <w:pPr>
              <w:pStyle w:val="Compact"/>
            </w:pPr>
          </w:p>
        </w:tc>
        <w:tc>
          <w:tcPr>
            <w:tcW w:w="0" w:type="auto"/>
          </w:tcPr>
          <w:p w14:paraId="7562B4DA" w14:textId="77777777" w:rsidR="007D2535" w:rsidRDefault="007D2535">
            <w:pPr>
              <w:pStyle w:val="Compact"/>
            </w:pPr>
          </w:p>
        </w:tc>
        <w:tc>
          <w:tcPr>
            <w:tcW w:w="0" w:type="auto"/>
          </w:tcPr>
          <w:p w14:paraId="66C11251" w14:textId="77777777" w:rsidR="007D2535" w:rsidRDefault="007D2535">
            <w:pPr>
              <w:pStyle w:val="Compact"/>
            </w:pPr>
          </w:p>
        </w:tc>
        <w:tc>
          <w:tcPr>
            <w:tcW w:w="0" w:type="auto"/>
          </w:tcPr>
          <w:p w14:paraId="17E8A8D6" w14:textId="77777777" w:rsidR="007D2535" w:rsidRDefault="007D2535">
            <w:pPr>
              <w:pStyle w:val="Compact"/>
            </w:pPr>
          </w:p>
        </w:tc>
        <w:tc>
          <w:tcPr>
            <w:tcW w:w="0" w:type="auto"/>
          </w:tcPr>
          <w:p w14:paraId="53A1D370" w14:textId="77777777" w:rsidR="007D2535" w:rsidRDefault="007D2535">
            <w:pPr>
              <w:pStyle w:val="Compact"/>
            </w:pPr>
          </w:p>
        </w:tc>
      </w:tr>
      <w:tr w:rsidR="007D2535" w14:paraId="032389DF" w14:textId="77777777">
        <w:tc>
          <w:tcPr>
            <w:tcW w:w="0" w:type="auto"/>
          </w:tcPr>
          <w:p w14:paraId="69FD5AC4" w14:textId="77777777" w:rsidR="007D2535" w:rsidRDefault="007D2535">
            <w:pPr>
              <w:pStyle w:val="Compact"/>
            </w:pPr>
          </w:p>
        </w:tc>
        <w:tc>
          <w:tcPr>
            <w:tcW w:w="0" w:type="auto"/>
          </w:tcPr>
          <w:p w14:paraId="378FFE87" w14:textId="77777777" w:rsidR="007D2535" w:rsidRDefault="007D2535">
            <w:pPr>
              <w:pStyle w:val="Compact"/>
            </w:pPr>
          </w:p>
        </w:tc>
        <w:tc>
          <w:tcPr>
            <w:tcW w:w="0" w:type="auto"/>
          </w:tcPr>
          <w:p w14:paraId="2A244C0C" w14:textId="77777777" w:rsidR="007D2535" w:rsidRDefault="007D2535">
            <w:pPr>
              <w:pStyle w:val="Compact"/>
            </w:pPr>
          </w:p>
        </w:tc>
        <w:tc>
          <w:tcPr>
            <w:tcW w:w="0" w:type="auto"/>
          </w:tcPr>
          <w:p w14:paraId="4D863B61" w14:textId="77777777" w:rsidR="007D2535" w:rsidRDefault="007D2535">
            <w:pPr>
              <w:pStyle w:val="Compact"/>
            </w:pPr>
          </w:p>
        </w:tc>
        <w:tc>
          <w:tcPr>
            <w:tcW w:w="0" w:type="auto"/>
          </w:tcPr>
          <w:p w14:paraId="31A0DBF8" w14:textId="77777777" w:rsidR="007D2535" w:rsidRDefault="007D2535">
            <w:pPr>
              <w:pStyle w:val="Compact"/>
            </w:pPr>
          </w:p>
        </w:tc>
      </w:tr>
    </w:tbl>
    <w:p w14:paraId="6962377D" w14:textId="77777777" w:rsidR="007D2535" w:rsidRDefault="00000000">
      <w:pPr>
        <w:pStyle w:val="Heading1"/>
      </w:pPr>
      <w:bookmarkStart w:id="24" w:name="final-week-checklist"/>
      <w:bookmarkEnd w:id="23"/>
      <w:r>
        <w:t>Final week checklist</w:t>
      </w:r>
    </w:p>
    <w:p w14:paraId="77F7AA9F" w14:textId="77777777" w:rsidR="007D2535" w:rsidRDefault="00000000">
      <w:pPr>
        <w:pStyle w:val="Heading2"/>
      </w:pPr>
      <w:bookmarkStart w:id="25" w:name="formula-and-calculation-confidence"/>
      <w:r>
        <w:t>Formula and calculation confidence</w:t>
      </w:r>
    </w:p>
    <w:tbl>
      <w:tblPr>
        <w:tblStyle w:val="Table"/>
        <w:tblW w:w="5000" w:type="pct"/>
        <w:tblLook w:val="0020" w:firstRow="1" w:lastRow="0" w:firstColumn="0" w:lastColumn="0" w:noHBand="0" w:noVBand="0"/>
      </w:tblPr>
      <w:tblGrid>
        <w:gridCol w:w="4670"/>
        <w:gridCol w:w="4680"/>
      </w:tblGrid>
      <w:tr w:rsidR="007D2535" w14:paraId="0469140B" w14:textId="77777777" w:rsidTr="00056103">
        <w:trPr>
          <w:cnfStyle w:val="100000000000" w:firstRow="1" w:lastRow="0" w:firstColumn="0" w:lastColumn="0" w:oddVBand="0" w:evenVBand="0" w:oddHBand="0" w:evenHBand="0" w:firstRowFirstColumn="0" w:firstRowLastColumn="0" w:lastRowFirstColumn="0" w:lastRowLastColumn="0"/>
          <w:tblHeader/>
        </w:trPr>
        <w:tc>
          <w:tcPr>
            <w:tcW w:w="4788" w:type="dxa"/>
          </w:tcPr>
          <w:p w14:paraId="73598B65" w14:textId="77777777" w:rsidR="007D2535" w:rsidRDefault="00000000">
            <w:pPr>
              <w:pStyle w:val="Compact"/>
            </w:pPr>
            <w:r>
              <w:rPr>
                <w:bCs/>
              </w:rPr>
              <w:t>Checklist 1</w:t>
            </w:r>
          </w:p>
        </w:tc>
        <w:tc>
          <w:tcPr>
            <w:tcW w:w="4788" w:type="dxa"/>
          </w:tcPr>
          <w:p w14:paraId="4D45A8C9" w14:textId="77777777" w:rsidR="007D2535" w:rsidRDefault="00000000">
            <w:pPr>
              <w:pStyle w:val="Compact"/>
            </w:pPr>
            <w:r>
              <w:rPr>
                <w:bCs/>
              </w:rPr>
              <w:t>Checklist 2</w:t>
            </w:r>
          </w:p>
        </w:tc>
      </w:tr>
      <w:tr w:rsidR="007D2535" w14:paraId="468A53CE" w14:textId="77777777" w:rsidTr="00056103">
        <w:tc>
          <w:tcPr>
            <w:tcW w:w="4788" w:type="dxa"/>
          </w:tcPr>
          <w:p w14:paraId="4E32A87C" w14:textId="77777777" w:rsidR="007D2535" w:rsidRDefault="00000000">
            <w:pPr>
              <w:pStyle w:val="Compact"/>
            </w:pPr>
            <w:r>
              <w:t>☐ I can use moles = mass / Mr</w:t>
            </w:r>
          </w:p>
        </w:tc>
        <w:tc>
          <w:tcPr>
            <w:tcW w:w="4788" w:type="dxa"/>
          </w:tcPr>
          <w:p w14:paraId="0876899F" w14:textId="77777777" w:rsidR="007D2535" w:rsidRDefault="00000000">
            <w:pPr>
              <w:pStyle w:val="Compact"/>
            </w:pPr>
            <w:r>
              <w:t>☐ I can use concentration = moles / volume</w:t>
            </w:r>
          </w:p>
        </w:tc>
      </w:tr>
      <w:tr w:rsidR="007D2535" w14:paraId="41D30545" w14:textId="77777777" w:rsidTr="00056103">
        <w:tc>
          <w:tcPr>
            <w:tcW w:w="4788" w:type="dxa"/>
          </w:tcPr>
          <w:p w14:paraId="43BDE4C5" w14:textId="77777777" w:rsidR="007D2535" w:rsidRDefault="00000000">
            <w:pPr>
              <w:pStyle w:val="Compact"/>
            </w:pPr>
            <w:r>
              <w:t>☐ I can convert cm³ to dm³ correctly</w:t>
            </w:r>
          </w:p>
        </w:tc>
        <w:tc>
          <w:tcPr>
            <w:tcW w:w="4788" w:type="dxa"/>
          </w:tcPr>
          <w:p w14:paraId="66FE38B9" w14:textId="77777777" w:rsidR="007D2535" w:rsidRDefault="00000000">
            <w:pPr>
              <w:pStyle w:val="Compact"/>
            </w:pPr>
            <w:r>
              <w:t>☐ I can use pV = nRT with SI units</w:t>
            </w:r>
          </w:p>
        </w:tc>
      </w:tr>
      <w:tr w:rsidR="007D2535" w14:paraId="3426D9CE" w14:textId="77777777" w:rsidTr="00056103">
        <w:tc>
          <w:tcPr>
            <w:tcW w:w="4788" w:type="dxa"/>
          </w:tcPr>
          <w:p w14:paraId="577E0FC4" w14:textId="77777777" w:rsidR="007D2535" w:rsidRDefault="00000000">
            <w:pPr>
              <w:pStyle w:val="Compact"/>
            </w:pPr>
            <w:r>
              <w:t>☐ I can calculate percentage yield and atom economy</w:t>
            </w:r>
          </w:p>
        </w:tc>
        <w:tc>
          <w:tcPr>
            <w:tcW w:w="4788" w:type="dxa"/>
          </w:tcPr>
          <w:p w14:paraId="1A2FBB08" w14:textId="77777777" w:rsidR="007D2535" w:rsidRDefault="00000000">
            <w:pPr>
              <w:pStyle w:val="Compact"/>
            </w:pPr>
            <w:r>
              <w:t>☐ I can calculate pH, Ka and buffer pH</w:t>
            </w:r>
          </w:p>
        </w:tc>
      </w:tr>
      <w:tr w:rsidR="007D2535" w14:paraId="6C00727A" w14:textId="77777777" w:rsidTr="00056103">
        <w:tc>
          <w:tcPr>
            <w:tcW w:w="4788" w:type="dxa"/>
          </w:tcPr>
          <w:p w14:paraId="517E7AA4" w14:textId="77777777" w:rsidR="007D2535" w:rsidRDefault="00000000">
            <w:pPr>
              <w:pStyle w:val="Compact"/>
            </w:pPr>
            <w:r>
              <w:t>☐ I can calculate Kc and Kp with units</w:t>
            </w:r>
          </w:p>
        </w:tc>
        <w:tc>
          <w:tcPr>
            <w:tcW w:w="4788" w:type="dxa"/>
          </w:tcPr>
          <w:p w14:paraId="7C33D85D" w14:textId="77777777" w:rsidR="007D2535" w:rsidRDefault="00000000">
            <w:pPr>
              <w:pStyle w:val="Compact"/>
            </w:pPr>
            <w:r>
              <w:t>☐ I can calculate rate constants and units</w:t>
            </w:r>
          </w:p>
        </w:tc>
      </w:tr>
      <w:tr w:rsidR="007D2535" w14:paraId="10F911B2" w14:textId="77777777" w:rsidTr="00056103">
        <w:tc>
          <w:tcPr>
            <w:tcW w:w="4788" w:type="dxa"/>
          </w:tcPr>
          <w:p w14:paraId="6834948D" w14:textId="77777777" w:rsidR="007D2535" w:rsidRDefault="00000000">
            <w:pPr>
              <w:pStyle w:val="Compact"/>
            </w:pPr>
            <w:r>
              <w:t>☐ I can use q = mcΔT</w:t>
            </w:r>
          </w:p>
        </w:tc>
        <w:tc>
          <w:tcPr>
            <w:tcW w:w="4788" w:type="dxa"/>
          </w:tcPr>
          <w:p w14:paraId="4433C428" w14:textId="77777777" w:rsidR="007D2535" w:rsidRDefault="00000000">
            <w:pPr>
              <w:pStyle w:val="Compact"/>
            </w:pPr>
            <w:r>
              <w:t>☐ I can use ΔG = ΔH - TΔS</w:t>
            </w:r>
          </w:p>
        </w:tc>
      </w:tr>
    </w:tbl>
    <w:p w14:paraId="3E288100" w14:textId="77777777" w:rsidR="007D2535" w:rsidRDefault="00000000">
      <w:pPr>
        <w:pStyle w:val="Heading2"/>
      </w:pPr>
      <w:bookmarkStart w:id="26" w:name="practical-and-data-confidence"/>
      <w:bookmarkEnd w:id="25"/>
      <w:r>
        <w:t>Practical and data confidence</w:t>
      </w:r>
    </w:p>
    <w:tbl>
      <w:tblPr>
        <w:tblStyle w:val="Table"/>
        <w:tblW w:w="5000" w:type="pct"/>
        <w:tblLook w:val="0020" w:firstRow="1" w:lastRow="0" w:firstColumn="0" w:lastColumn="0" w:noHBand="0" w:noVBand="0"/>
      </w:tblPr>
      <w:tblGrid>
        <w:gridCol w:w="4677"/>
        <w:gridCol w:w="4673"/>
      </w:tblGrid>
      <w:tr w:rsidR="007D2535" w14:paraId="299D5C75" w14:textId="77777777" w:rsidTr="00056103">
        <w:trPr>
          <w:cnfStyle w:val="100000000000" w:firstRow="1" w:lastRow="0" w:firstColumn="0" w:lastColumn="0" w:oddVBand="0" w:evenVBand="0" w:oddHBand="0" w:evenHBand="0" w:firstRowFirstColumn="0" w:firstRowLastColumn="0" w:lastRowFirstColumn="0" w:lastRowLastColumn="0"/>
          <w:tblHeader/>
        </w:trPr>
        <w:tc>
          <w:tcPr>
            <w:tcW w:w="4788" w:type="dxa"/>
          </w:tcPr>
          <w:p w14:paraId="32E9C4B4" w14:textId="77777777" w:rsidR="007D2535" w:rsidRDefault="00000000">
            <w:pPr>
              <w:pStyle w:val="Compact"/>
            </w:pPr>
            <w:r>
              <w:rPr>
                <w:bCs/>
              </w:rPr>
              <w:t>Checklist 1</w:t>
            </w:r>
          </w:p>
        </w:tc>
        <w:tc>
          <w:tcPr>
            <w:tcW w:w="4788" w:type="dxa"/>
          </w:tcPr>
          <w:p w14:paraId="4D2BEFDA" w14:textId="77777777" w:rsidR="007D2535" w:rsidRDefault="00000000">
            <w:pPr>
              <w:pStyle w:val="Compact"/>
            </w:pPr>
            <w:r>
              <w:rPr>
                <w:bCs/>
              </w:rPr>
              <w:t>Checklist 2</w:t>
            </w:r>
          </w:p>
        </w:tc>
      </w:tr>
      <w:tr w:rsidR="007D2535" w14:paraId="510877BD" w14:textId="77777777" w:rsidTr="00056103">
        <w:tc>
          <w:tcPr>
            <w:tcW w:w="4788" w:type="dxa"/>
          </w:tcPr>
          <w:p w14:paraId="14F0BB50" w14:textId="77777777" w:rsidR="007D2535" w:rsidRDefault="00000000">
            <w:pPr>
              <w:pStyle w:val="Compact"/>
            </w:pPr>
            <w:r>
              <w:t>☐ I can calculate percentage uncertainty</w:t>
            </w:r>
          </w:p>
        </w:tc>
        <w:tc>
          <w:tcPr>
            <w:tcW w:w="4788" w:type="dxa"/>
          </w:tcPr>
          <w:p w14:paraId="724EB87D" w14:textId="77777777" w:rsidR="007D2535" w:rsidRDefault="00000000">
            <w:pPr>
              <w:pStyle w:val="Compact"/>
            </w:pPr>
            <w:r>
              <w:t>☐ I can identify independent, dependent and control variables</w:t>
            </w:r>
          </w:p>
        </w:tc>
      </w:tr>
      <w:tr w:rsidR="007D2535" w14:paraId="4873A421" w14:textId="77777777" w:rsidTr="00056103">
        <w:tc>
          <w:tcPr>
            <w:tcW w:w="4788" w:type="dxa"/>
          </w:tcPr>
          <w:p w14:paraId="4CE66FE4" w14:textId="77777777" w:rsidR="007D2535" w:rsidRDefault="00000000">
            <w:pPr>
              <w:pStyle w:val="Compact"/>
            </w:pPr>
            <w:r>
              <w:t>☐ I can draw and use a line of best fit</w:t>
            </w:r>
          </w:p>
        </w:tc>
        <w:tc>
          <w:tcPr>
            <w:tcW w:w="4788" w:type="dxa"/>
          </w:tcPr>
          <w:p w14:paraId="3F5F5CB0" w14:textId="77777777" w:rsidR="007D2535" w:rsidRDefault="00000000">
            <w:pPr>
              <w:pStyle w:val="Compact"/>
            </w:pPr>
            <w:r>
              <w:t>☐ I can calculate a gradient or tangent</w:t>
            </w:r>
          </w:p>
        </w:tc>
      </w:tr>
      <w:tr w:rsidR="007D2535" w14:paraId="48690C07" w14:textId="77777777" w:rsidTr="00056103">
        <w:tc>
          <w:tcPr>
            <w:tcW w:w="4788" w:type="dxa"/>
          </w:tcPr>
          <w:p w14:paraId="176C57D0" w14:textId="77777777" w:rsidR="007D2535" w:rsidRDefault="00000000">
            <w:pPr>
              <w:pStyle w:val="Compact"/>
            </w:pPr>
            <w:r>
              <w:t>☐ I can explain reflux and distillation</w:t>
            </w:r>
          </w:p>
        </w:tc>
        <w:tc>
          <w:tcPr>
            <w:tcW w:w="4788" w:type="dxa"/>
          </w:tcPr>
          <w:p w14:paraId="32718787" w14:textId="77777777" w:rsidR="007D2535" w:rsidRDefault="00000000">
            <w:pPr>
              <w:pStyle w:val="Compact"/>
            </w:pPr>
            <w:r>
              <w:t>☐ I can explain purification and drying</w:t>
            </w:r>
          </w:p>
        </w:tc>
      </w:tr>
      <w:tr w:rsidR="007D2535" w14:paraId="566A6548" w14:textId="77777777" w:rsidTr="00056103">
        <w:tc>
          <w:tcPr>
            <w:tcW w:w="4788" w:type="dxa"/>
          </w:tcPr>
          <w:p w14:paraId="00FF350D" w14:textId="77777777" w:rsidR="007D2535" w:rsidRDefault="00000000">
            <w:pPr>
              <w:pStyle w:val="Compact"/>
            </w:pPr>
            <w:r>
              <w:t>☐ I know key ion-test observations</w:t>
            </w:r>
          </w:p>
        </w:tc>
        <w:tc>
          <w:tcPr>
            <w:tcW w:w="4788" w:type="dxa"/>
          </w:tcPr>
          <w:p w14:paraId="59A2D24B" w14:textId="77777777" w:rsidR="007D2535" w:rsidRDefault="00000000">
            <w:pPr>
              <w:pStyle w:val="Compact"/>
            </w:pPr>
            <w:r>
              <w:t>☐ I know common sources of experimental error</w:t>
            </w:r>
          </w:p>
        </w:tc>
      </w:tr>
      <w:tr w:rsidR="007D2535" w14:paraId="500325A8" w14:textId="77777777" w:rsidTr="00056103">
        <w:tc>
          <w:tcPr>
            <w:tcW w:w="4788" w:type="dxa"/>
          </w:tcPr>
          <w:p w14:paraId="4ABC5EE3" w14:textId="77777777" w:rsidR="007D2535" w:rsidRDefault="00000000">
            <w:pPr>
              <w:pStyle w:val="Compact"/>
            </w:pPr>
            <w:r>
              <w:lastRenderedPageBreak/>
              <w:t>☐ I can suggest sensible method improvements</w:t>
            </w:r>
          </w:p>
        </w:tc>
        <w:tc>
          <w:tcPr>
            <w:tcW w:w="4788" w:type="dxa"/>
          </w:tcPr>
          <w:p w14:paraId="3790FB3D" w14:textId="77777777" w:rsidR="007D2535" w:rsidRDefault="00000000">
            <w:pPr>
              <w:pStyle w:val="Compact"/>
            </w:pPr>
            <w:r>
              <w:t>☐ I can link practical method to chemical theory</w:t>
            </w:r>
          </w:p>
        </w:tc>
      </w:tr>
    </w:tbl>
    <w:p w14:paraId="23C87759" w14:textId="77777777" w:rsidR="007D2535" w:rsidRDefault="00000000">
      <w:pPr>
        <w:pStyle w:val="Heading2"/>
      </w:pPr>
      <w:bookmarkStart w:id="27" w:name="organic-chemistry-confidence"/>
      <w:bookmarkEnd w:id="26"/>
      <w:r>
        <w:t>Organic chemistry confidence</w:t>
      </w:r>
    </w:p>
    <w:tbl>
      <w:tblPr>
        <w:tblStyle w:val="Table"/>
        <w:tblW w:w="5000" w:type="pct"/>
        <w:tblLook w:val="0020" w:firstRow="1" w:lastRow="0" w:firstColumn="0" w:lastColumn="0" w:noHBand="0" w:noVBand="0"/>
      </w:tblPr>
      <w:tblGrid>
        <w:gridCol w:w="4676"/>
        <w:gridCol w:w="4674"/>
      </w:tblGrid>
      <w:tr w:rsidR="007D2535" w14:paraId="50749989" w14:textId="77777777" w:rsidTr="00056103">
        <w:trPr>
          <w:cnfStyle w:val="100000000000" w:firstRow="1" w:lastRow="0" w:firstColumn="0" w:lastColumn="0" w:oddVBand="0" w:evenVBand="0" w:oddHBand="0" w:evenHBand="0" w:firstRowFirstColumn="0" w:firstRowLastColumn="0" w:lastRowFirstColumn="0" w:lastRowLastColumn="0"/>
          <w:tblHeader/>
        </w:trPr>
        <w:tc>
          <w:tcPr>
            <w:tcW w:w="4788" w:type="dxa"/>
          </w:tcPr>
          <w:p w14:paraId="5C975896" w14:textId="77777777" w:rsidR="007D2535" w:rsidRDefault="00000000">
            <w:pPr>
              <w:pStyle w:val="Compact"/>
            </w:pPr>
            <w:r>
              <w:rPr>
                <w:bCs/>
              </w:rPr>
              <w:t>Checklist 1</w:t>
            </w:r>
          </w:p>
        </w:tc>
        <w:tc>
          <w:tcPr>
            <w:tcW w:w="4788" w:type="dxa"/>
          </w:tcPr>
          <w:p w14:paraId="352E68BB" w14:textId="77777777" w:rsidR="007D2535" w:rsidRDefault="00000000">
            <w:pPr>
              <w:pStyle w:val="Compact"/>
            </w:pPr>
            <w:r>
              <w:rPr>
                <w:bCs/>
              </w:rPr>
              <w:t>Checklist 2</w:t>
            </w:r>
          </w:p>
        </w:tc>
      </w:tr>
      <w:tr w:rsidR="007D2535" w14:paraId="2915ABF2" w14:textId="77777777" w:rsidTr="00056103">
        <w:tc>
          <w:tcPr>
            <w:tcW w:w="4788" w:type="dxa"/>
          </w:tcPr>
          <w:p w14:paraId="2433012D" w14:textId="77777777" w:rsidR="007D2535" w:rsidRDefault="00000000">
            <w:pPr>
              <w:pStyle w:val="Compact"/>
            </w:pPr>
            <w:r>
              <w:t>☐ I can name organic compounds accurately</w:t>
            </w:r>
          </w:p>
        </w:tc>
        <w:tc>
          <w:tcPr>
            <w:tcW w:w="4788" w:type="dxa"/>
          </w:tcPr>
          <w:p w14:paraId="53C0DE1C" w14:textId="77777777" w:rsidR="007D2535" w:rsidRDefault="00000000">
            <w:pPr>
              <w:pStyle w:val="Compact"/>
            </w:pPr>
            <w:r>
              <w:t>☐ I can draw structural, displayed and skeletal formulae</w:t>
            </w:r>
          </w:p>
        </w:tc>
      </w:tr>
      <w:tr w:rsidR="007D2535" w14:paraId="67FFAD3C" w14:textId="77777777" w:rsidTr="00056103">
        <w:tc>
          <w:tcPr>
            <w:tcW w:w="4788" w:type="dxa"/>
          </w:tcPr>
          <w:p w14:paraId="3F72193D" w14:textId="77777777" w:rsidR="007D2535" w:rsidRDefault="00000000">
            <w:pPr>
              <w:pStyle w:val="Compact"/>
            </w:pPr>
            <w:r>
              <w:t>☐ I can draw curly arrows correctly</w:t>
            </w:r>
          </w:p>
        </w:tc>
        <w:tc>
          <w:tcPr>
            <w:tcW w:w="4788" w:type="dxa"/>
          </w:tcPr>
          <w:p w14:paraId="173F0717" w14:textId="77777777" w:rsidR="007D2535" w:rsidRDefault="00000000">
            <w:pPr>
              <w:pStyle w:val="Compact"/>
            </w:pPr>
            <w:r>
              <w:t>☐ I know reagents and conditions for main reactions</w:t>
            </w:r>
          </w:p>
        </w:tc>
      </w:tr>
      <w:tr w:rsidR="007D2535" w14:paraId="3D920E07" w14:textId="77777777" w:rsidTr="00056103">
        <w:tc>
          <w:tcPr>
            <w:tcW w:w="4788" w:type="dxa"/>
          </w:tcPr>
          <w:p w14:paraId="56A5B342" w14:textId="77777777" w:rsidR="007D2535" w:rsidRDefault="00000000">
            <w:pPr>
              <w:pStyle w:val="Compact"/>
            </w:pPr>
            <w:r>
              <w:t>☐ I can identify functional groups from IR</w:t>
            </w:r>
          </w:p>
        </w:tc>
        <w:tc>
          <w:tcPr>
            <w:tcW w:w="4788" w:type="dxa"/>
          </w:tcPr>
          <w:p w14:paraId="2DDACA5D" w14:textId="77777777" w:rsidR="007D2535" w:rsidRDefault="00000000">
            <w:pPr>
              <w:pStyle w:val="Compact"/>
            </w:pPr>
            <w:r>
              <w:t>☐ I can interpret 1H and 13C NMR</w:t>
            </w:r>
          </w:p>
        </w:tc>
      </w:tr>
      <w:tr w:rsidR="007D2535" w14:paraId="1A3D55A3" w14:textId="77777777" w:rsidTr="00056103">
        <w:tc>
          <w:tcPr>
            <w:tcW w:w="4788" w:type="dxa"/>
          </w:tcPr>
          <w:p w14:paraId="2730FDE2" w14:textId="77777777" w:rsidR="007D2535" w:rsidRDefault="00000000">
            <w:pPr>
              <w:pStyle w:val="Compact"/>
            </w:pPr>
            <w:r>
              <w:t>☐ I can plan multi-step synthesis routes</w:t>
            </w:r>
          </w:p>
        </w:tc>
        <w:tc>
          <w:tcPr>
            <w:tcW w:w="4788" w:type="dxa"/>
          </w:tcPr>
          <w:p w14:paraId="1D888AB0" w14:textId="77777777" w:rsidR="007D2535" w:rsidRDefault="00000000">
            <w:pPr>
              <w:pStyle w:val="Compact"/>
            </w:pPr>
            <w:r>
              <w:t>☐ I can draw repeat units and monomers</w:t>
            </w:r>
          </w:p>
        </w:tc>
      </w:tr>
      <w:tr w:rsidR="007D2535" w14:paraId="33A6CDDC" w14:textId="77777777" w:rsidTr="00056103">
        <w:tc>
          <w:tcPr>
            <w:tcW w:w="4788" w:type="dxa"/>
          </w:tcPr>
          <w:p w14:paraId="3E0AFD92" w14:textId="77777777" w:rsidR="007D2535" w:rsidRDefault="00000000">
            <w:pPr>
              <w:pStyle w:val="Compact"/>
            </w:pPr>
            <w:r>
              <w:t>☐ I can use functional group tests</w:t>
            </w:r>
          </w:p>
        </w:tc>
        <w:tc>
          <w:tcPr>
            <w:tcW w:w="4788" w:type="dxa"/>
          </w:tcPr>
          <w:p w14:paraId="46AE9C16" w14:textId="77777777" w:rsidR="007D2535" w:rsidRDefault="00000000">
            <w:pPr>
              <w:pStyle w:val="Compact"/>
            </w:pPr>
            <w:r>
              <w:t>☐ I can explain optical and E/Z isomerism</w:t>
            </w:r>
          </w:p>
        </w:tc>
      </w:tr>
    </w:tbl>
    <w:p w14:paraId="213450E8" w14:textId="77777777" w:rsidR="007D2535" w:rsidRDefault="00000000">
      <w:pPr>
        <w:pStyle w:val="Heading2"/>
      </w:pPr>
      <w:bookmarkStart w:id="28" w:name="exam-readiness"/>
      <w:bookmarkEnd w:id="27"/>
      <w:r>
        <w:t>Exam readiness</w:t>
      </w:r>
    </w:p>
    <w:tbl>
      <w:tblPr>
        <w:tblStyle w:val="Table"/>
        <w:tblW w:w="5000" w:type="pct"/>
        <w:tblLook w:val="0020" w:firstRow="1" w:lastRow="0" w:firstColumn="0" w:lastColumn="0" w:noHBand="0" w:noVBand="0"/>
      </w:tblPr>
      <w:tblGrid>
        <w:gridCol w:w="4675"/>
        <w:gridCol w:w="4675"/>
      </w:tblGrid>
      <w:tr w:rsidR="007D2535" w14:paraId="27C5BA1D" w14:textId="77777777" w:rsidTr="00056103">
        <w:trPr>
          <w:cnfStyle w:val="100000000000" w:firstRow="1" w:lastRow="0" w:firstColumn="0" w:lastColumn="0" w:oddVBand="0" w:evenVBand="0" w:oddHBand="0" w:evenHBand="0" w:firstRowFirstColumn="0" w:firstRowLastColumn="0" w:lastRowFirstColumn="0" w:lastRowLastColumn="0"/>
          <w:tblHeader/>
        </w:trPr>
        <w:tc>
          <w:tcPr>
            <w:tcW w:w="4788" w:type="dxa"/>
          </w:tcPr>
          <w:p w14:paraId="6F10A1E8" w14:textId="77777777" w:rsidR="007D2535" w:rsidRDefault="00000000">
            <w:pPr>
              <w:pStyle w:val="Compact"/>
            </w:pPr>
            <w:r>
              <w:rPr>
                <w:bCs/>
              </w:rPr>
              <w:t>Checklist 1</w:t>
            </w:r>
          </w:p>
        </w:tc>
        <w:tc>
          <w:tcPr>
            <w:tcW w:w="4788" w:type="dxa"/>
          </w:tcPr>
          <w:p w14:paraId="6C202203" w14:textId="77777777" w:rsidR="007D2535" w:rsidRDefault="00000000">
            <w:pPr>
              <w:pStyle w:val="Compact"/>
            </w:pPr>
            <w:r>
              <w:rPr>
                <w:bCs/>
              </w:rPr>
              <w:t>Checklist 2</w:t>
            </w:r>
          </w:p>
        </w:tc>
      </w:tr>
      <w:tr w:rsidR="007D2535" w14:paraId="00340C0D" w14:textId="77777777" w:rsidTr="00056103">
        <w:tc>
          <w:tcPr>
            <w:tcW w:w="4788" w:type="dxa"/>
          </w:tcPr>
          <w:p w14:paraId="6781A919" w14:textId="77777777" w:rsidR="007D2535" w:rsidRDefault="00000000">
            <w:pPr>
              <w:pStyle w:val="Compact"/>
            </w:pPr>
            <w:r>
              <w:t>☐ I have practised Paper 1 under timed conditions</w:t>
            </w:r>
          </w:p>
        </w:tc>
        <w:tc>
          <w:tcPr>
            <w:tcW w:w="4788" w:type="dxa"/>
          </w:tcPr>
          <w:p w14:paraId="7441179E" w14:textId="77777777" w:rsidR="007D2535" w:rsidRDefault="00000000">
            <w:pPr>
              <w:pStyle w:val="Compact"/>
            </w:pPr>
            <w:r>
              <w:t>☐ I have practised Paper 2 under timed conditions</w:t>
            </w:r>
          </w:p>
        </w:tc>
      </w:tr>
      <w:tr w:rsidR="007D2535" w14:paraId="52D49836" w14:textId="77777777" w:rsidTr="00056103">
        <w:tc>
          <w:tcPr>
            <w:tcW w:w="4788" w:type="dxa"/>
          </w:tcPr>
          <w:p w14:paraId="67BF07BE" w14:textId="77777777" w:rsidR="007D2535" w:rsidRDefault="00000000">
            <w:pPr>
              <w:pStyle w:val="Compact"/>
            </w:pPr>
            <w:r>
              <w:t>☐ I have practised Paper 3 under timed conditions</w:t>
            </w:r>
          </w:p>
        </w:tc>
        <w:tc>
          <w:tcPr>
            <w:tcW w:w="4788" w:type="dxa"/>
          </w:tcPr>
          <w:p w14:paraId="2698E6A2" w14:textId="77777777" w:rsidR="007D2535" w:rsidRDefault="00000000">
            <w:pPr>
              <w:pStyle w:val="Compact"/>
            </w:pPr>
            <w:r>
              <w:t>☐ I have corrected every paper properly</w:t>
            </w:r>
          </w:p>
        </w:tc>
      </w:tr>
      <w:tr w:rsidR="007D2535" w14:paraId="0743F03B" w14:textId="77777777" w:rsidTr="00056103">
        <w:tc>
          <w:tcPr>
            <w:tcW w:w="4788" w:type="dxa"/>
          </w:tcPr>
          <w:p w14:paraId="40E034C5" w14:textId="77777777" w:rsidR="007D2535" w:rsidRDefault="00000000">
            <w:pPr>
              <w:pStyle w:val="Compact"/>
            </w:pPr>
            <w:r>
              <w:t>☐ I know my top 5 weak topics</w:t>
            </w:r>
          </w:p>
        </w:tc>
        <w:tc>
          <w:tcPr>
            <w:tcW w:w="4788" w:type="dxa"/>
          </w:tcPr>
          <w:p w14:paraId="74554BA5" w14:textId="77777777" w:rsidR="007D2535" w:rsidRDefault="00000000">
            <w:pPr>
              <w:pStyle w:val="Compact"/>
            </w:pPr>
            <w:r>
              <w:t>☐ I have redone questions I originally got wrong</w:t>
            </w:r>
          </w:p>
        </w:tc>
      </w:tr>
      <w:tr w:rsidR="007D2535" w14:paraId="222BB932" w14:textId="77777777" w:rsidTr="00056103">
        <w:tc>
          <w:tcPr>
            <w:tcW w:w="4788" w:type="dxa"/>
          </w:tcPr>
          <w:p w14:paraId="5463C181" w14:textId="77777777" w:rsidR="007D2535" w:rsidRDefault="00000000">
            <w:pPr>
              <w:pStyle w:val="Compact"/>
            </w:pPr>
            <w:r>
              <w:t>☐ I can show working for method marks</w:t>
            </w:r>
          </w:p>
        </w:tc>
        <w:tc>
          <w:tcPr>
            <w:tcW w:w="4788" w:type="dxa"/>
          </w:tcPr>
          <w:p w14:paraId="120342F0" w14:textId="77777777" w:rsidR="007D2535" w:rsidRDefault="00000000">
            <w:pPr>
              <w:pStyle w:val="Compact"/>
            </w:pPr>
            <w:r>
              <w:t>☐ I can use the data sheet efficiently</w:t>
            </w:r>
          </w:p>
        </w:tc>
      </w:tr>
      <w:tr w:rsidR="007D2535" w14:paraId="51781A7B" w14:textId="77777777" w:rsidTr="00056103">
        <w:tc>
          <w:tcPr>
            <w:tcW w:w="4788" w:type="dxa"/>
          </w:tcPr>
          <w:p w14:paraId="026C7C00" w14:textId="77777777" w:rsidR="007D2535" w:rsidRDefault="00000000">
            <w:pPr>
              <w:pStyle w:val="Compact"/>
            </w:pPr>
            <w:r>
              <w:t>☐ I have completed mixed MCQs</w:t>
            </w:r>
          </w:p>
        </w:tc>
        <w:tc>
          <w:tcPr>
            <w:tcW w:w="4788" w:type="dxa"/>
          </w:tcPr>
          <w:p w14:paraId="16DDAE65" w14:textId="77777777" w:rsidR="007D2535" w:rsidRDefault="00000000">
            <w:pPr>
              <w:pStyle w:val="Compact"/>
            </w:pPr>
            <w:r>
              <w:t>☐ I know which mistakes I make repeatedly</w:t>
            </w:r>
          </w:p>
        </w:tc>
      </w:tr>
    </w:tbl>
    <w:p w14:paraId="079CBD99" w14:textId="77777777" w:rsidR="007D2535" w:rsidRDefault="00000000">
      <w:pPr>
        <w:pStyle w:val="Heading1"/>
      </w:pPr>
      <w:bookmarkStart w:id="29" w:name="final-advice-for-students"/>
      <w:bookmarkEnd w:id="24"/>
      <w:bookmarkEnd w:id="28"/>
      <w:r>
        <w:t>Final advice for students</w:t>
      </w:r>
    </w:p>
    <w:p w14:paraId="2322530D" w14:textId="77777777" w:rsidR="007D2535" w:rsidRDefault="00000000">
      <w:pPr>
        <w:pStyle w:val="FirstParagraph"/>
      </w:pPr>
      <w:r>
        <w:t>Do short, regular practice rather than one heroic panic session.</w:t>
      </w:r>
    </w:p>
    <w:p w14:paraId="76D8E399" w14:textId="77777777" w:rsidR="007D2535" w:rsidRDefault="00000000">
      <w:pPr>
        <w:pStyle w:val="BodyText"/>
      </w:pPr>
      <w:r>
        <w:t>Mark in a different colour and write the correction, not just the answer.</w:t>
      </w:r>
    </w:p>
    <w:p w14:paraId="79A06887" w14:textId="77777777" w:rsidR="007D2535" w:rsidRDefault="00000000">
      <w:pPr>
        <w:pStyle w:val="BodyText"/>
      </w:pPr>
      <w:r>
        <w:t>Keep a list of repeated mistakes. Repeated mistakes are revision gold.</w:t>
      </w:r>
    </w:p>
    <w:p w14:paraId="19D6FE4D" w14:textId="77777777" w:rsidR="007D2535" w:rsidRDefault="00000000">
      <w:pPr>
        <w:pStyle w:val="BodyText"/>
      </w:pPr>
      <w:r>
        <w:t>Practise under timed conditions before the real exam.</w:t>
      </w:r>
    </w:p>
    <w:p w14:paraId="67E6A22B" w14:textId="77777777" w:rsidR="007D2535" w:rsidRDefault="00000000">
      <w:pPr>
        <w:pStyle w:val="BodyText"/>
      </w:pPr>
      <w:r>
        <w:t>In calculations, write units early so the question cannot quietly steal marks from you.</w:t>
      </w:r>
    </w:p>
    <w:p w14:paraId="15E82F6E" w14:textId="77777777" w:rsidR="007D2535" w:rsidRDefault="00000000">
      <w:pPr>
        <w:pStyle w:val="BodyText"/>
      </w:pPr>
      <w:r>
        <w:lastRenderedPageBreak/>
        <w:t>In organic mechanisms, check where every curly arrow starts. Examiners are very fussy about this, and sadly they are right.</w:t>
      </w:r>
    </w:p>
    <w:tbl>
      <w:tblPr>
        <w:tblStyle w:val="Table"/>
        <w:tblW w:w="5000" w:type="pct"/>
        <w:tblLook w:val="0020" w:firstRow="1" w:lastRow="0" w:firstColumn="0" w:lastColumn="0" w:noHBand="0" w:noVBand="0"/>
      </w:tblPr>
      <w:tblGrid>
        <w:gridCol w:w="9350"/>
      </w:tblGrid>
      <w:tr w:rsidR="007D2535" w14:paraId="786117FA" w14:textId="77777777" w:rsidTr="007D2535">
        <w:trPr>
          <w:cnfStyle w:val="100000000000" w:firstRow="1" w:lastRow="0" w:firstColumn="0" w:lastColumn="0" w:oddVBand="0" w:evenVBand="0" w:oddHBand="0" w:evenHBand="0" w:firstRowFirstColumn="0" w:firstRowLastColumn="0" w:lastRowFirstColumn="0" w:lastRowLastColumn="0"/>
          <w:tblHeader/>
        </w:trPr>
        <w:tc>
          <w:tcPr>
            <w:tcW w:w="0" w:type="auto"/>
          </w:tcPr>
          <w:p w14:paraId="07704058" w14:textId="77777777" w:rsidR="007D2535" w:rsidRDefault="00000000">
            <w:pPr>
              <w:pStyle w:val="Compact"/>
            </w:pPr>
            <w:r>
              <w:rPr>
                <w:bCs/>
              </w:rPr>
              <w:t>Tiny but powerful habit</w:t>
            </w:r>
            <w:r>
              <w:t xml:space="preserve"> After each practice paper, choose only three questions to redo first: one you nearly got right, one where you lost method marks, and one topic you keep avoiding. That is a manageable way to improve without drowning.</w:t>
            </w:r>
          </w:p>
        </w:tc>
      </w:tr>
    </w:tbl>
    <w:p w14:paraId="3FE1D1E0" w14:textId="77777777" w:rsidR="007D2535" w:rsidRDefault="00000000">
      <w:pPr>
        <w:pStyle w:val="Heading1"/>
      </w:pPr>
      <w:bookmarkStart w:id="30" w:name="resource-note"/>
      <w:bookmarkEnd w:id="29"/>
      <w:r>
        <w:t>Resource note</w:t>
      </w:r>
    </w:p>
    <w:p w14:paraId="2A20EDAD" w14:textId="0A36B41A" w:rsidR="007D2535" w:rsidRDefault="00000000" w:rsidP="00056103">
      <w:pPr>
        <w:pStyle w:val="FirstParagraph"/>
      </w:pPr>
      <w:r>
        <w:t>This planner is intended as a free revision giveaway from Dr Nyari Maths &amp; Science. It may be printed for personal, tutoring or classroom use. It is not an official AQA publication and is not endorsed by AQA. Students and tutors should always check the latest exam board specification and guidance for the exam series they are sitting.</w:t>
      </w:r>
      <w:bookmarkEnd w:id="30"/>
    </w:p>
    <w:p w14:paraId="0CF4C4BD" w14:textId="77777777" w:rsidR="004C1975" w:rsidRDefault="004C1975" w:rsidP="004C1975">
      <w:pPr>
        <w:pStyle w:val="BodyText"/>
      </w:pPr>
    </w:p>
    <w:p w14:paraId="2D3ABCD4" w14:textId="2A08C7A4" w:rsidR="004C1975" w:rsidRPr="004C1975" w:rsidRDefault="004C1975" w:rsidP="004C1975">
      <w:pPr>
        <w:pStyle w:val="BodyText"/>
      </w:pPr>
      <w:r>
        <w:t>www.dnms-learning.co.uk</w:t>
      </w:r>
    </w:p>
    <w:sectPr w:rsidR="004C1975" w:rsidRPr="004C1975">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E5A0C" w14:textId="77777777" w:rsidR="005A18C5" w:rsidRDefault="005A18C5">
      <w:pPr>
        <w:spacing w:after="0"/>
      </w:pPr>
      <w:r>
        <w:separator/>
      </w:r>
    </w:p>
  </w:endnote>
  <w:endnote w:type="continuationSeparator" w:id="0">
    <w:p w14:paraId="5842207D" w14:textId="77777777" w:rsidR="005A18C5" w:rsidRDefault="005A18C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912C6" w14:textId="77777777" w:rsidR="00056103" w:rsidRPr="00A9632D" w:rsidRDefault="00056103" w:rsidP="00056103">
    <w:pPr>
      <w:pStyle w:val="Footer"/>
      <w:jc w:val="center"/>
      <w:rPr>
        <w:rFonts w:asciiTheme="majorHAnsi" w:hAnsiTheme="majorHAnsi" w:cstheme="majorHAnsi"/>
        <w:sz w:val="18"/>
        <w:szCs w:val="18"/>
      </w:rPr>
    </w:pPr>
    <w:r w:rsidRPr="00A9632D">
      <w:rPr>
        <w:rFonts w:asciiTheme="majorHAnsi" w:hAnsiTheme="majorHAnsi" w:cstheme="majorHAnsi"/>
        <w:sz w:val="18"/>
        <w:szCs w:val="18"/>
      </w:rPr>
      <w:t xml:space="preserve">Page </w:t>
    </w:r>
    <w:r w:rsidRPr="00A9632D">
      <w:rPr>
        <w:rFonts w:asciiTheme="majorHAnsi" w:hAnsiTheme="majorHAnsi" w:cstheme="majorHAnsi"/>
        <w:sz w:val="18"/>
        <w:szCs w:val="18"/>
      </w:rPr>
      <w:fldChar w:fldCharType="begin"/>
    </w:r>
    <w:r w:rsidRPr="00A9632D">
      <w:rPr>
        <w:rFonts w:asciiTheme="majorHAnsi" w:hAnsiTheme="majorHAnsi" w:cstheme="majorHAnsi"/>
        <w:sz w:val="18"/>
        <w:szCs w:val="18"/>
      </w:rPr>
      <w:instrText xml:space="preserve"> PAGE  \* Arabic  \* MERGEFORMAT </w:instrText>
    </w:r>
    <w:r w:rsidRPr="00A9632D">
      <w:rPr>
        <w:rFonts w:asciiTheme="majorHAnsi" w:hAnsiTheme="majorHAnsi" w:cstheme="majorHAnsi"/>
        <w:sz w:val="18"/>
        <w:szCs w:val="18"/>
      </w:rPr>
      <w:fldChar w:fldCharType="separate"/>
    </w:r>
    <w:r>
      <w:rPr>
        <w:rFonts w:asciiTheme="majorHAnsi" w:hAnsiTheme="majorHAnsi" w:cstheme="majorHAnsi"/>
        <w:sz w:val="18"/>
        <w:szCs w:val="18"/>
      </w:rPr>
      <w:t>1</w:t>
    </w:r>
    <w:r w:rsidRPr="00A9632D">
      <w:rPr>
        <w:rFonts w:asciiTheme="majorHAnsi" w:hAnsiTheme="majorHAnsi" w:cstheme="majorHAnsi"/>
        <w:sz w:val="18"/>
        <w:szCs w:val="18"/>
      </w:rPr>
      <w:fldChar w:fldCharType="end"/>
    </w:r>
    <w:r w:rsidRPr="00A9632D">
      <w:rPr>
        <w:rFonts w:asciiTheme="majorHAnsi" w:hAnsiTheme="majorHAnsi" w:cstheme="majorHAnsi"/>
        <w:sz w:val="18"/>
        <w:szCs w:val="18"/>
      </w:rPr>
      <w:t xml:space="preserve"> of </w:t>
    </w:r>
    <w:r w:rsidRPr="00A9632D">
      <w:rPr>
        <w:rFonts w:asciiTheme="majorHAnsi" w:hAnsiTheme="majorHAnsi" w:cstheme="majorHAnsi"/>
        <w:sz w:val="18"/>
        <w:szCs w:val="18"/>
      </w:rPr>
      <w:fldChar w:fldCharType="begin"/>
    </w:r>
    <w:r w:rsidRPr="00A9632D">
      <w:rPr>
        <w:rFonts w:asciiTheme="majorHAnsi" w:hAnsiTheme="majorHAnsi" w:cstheme="majorHAnsi"/>
        <w:sz w:val="18"/>
        <w:szCs w:val="18"/>
      </w:rPr>
      <w:instrText xml:space="preserve"> NUMPAGES  \* Arabic  \* MERGEFORMAT </w:instrText>
    </w:r>
    <w:r w:rsidRPr="00A9632D">
      <w:rPr>
        <w:rFonts w:asciiTheme="majorHAnsi" w:hAnsiTheme="majorHAnsi" w:cstheme="majorHAnsi"/>
        <w:sz w:val="18"/>
        <w:szCs w:val="18"/>
      </w:rPr>
      <w:fldChar w:fldCharType="separate"/>
    </w:r>
    <w:r>
      <w:rPr>
        <w:rFonts w:asciiTheme="majorHAnsi" w:hAnsiTheme="majorHAnsi" w:cstheme="majorHAnsi"/>
        <w:sz w:val="18"/>
        <w:szCs w:val="18"/>
      </w:rPr>
      <w:t>13</w:t>
    </w:r>
    <w:r w:rsidRPr="00A9632D">
      <w:rPr>
        <w:rFonts w:asciiTheme="majorHAnsi" w:hAnsiTheme="majorHAnsi" w:cstheme="majorHAnsi"/>
        <w:noProof/>
        <w:sz w:val="18"/>
        <w:szCs w:val="18"/>
      </w:rPr>
      <w:fldChar w:fldCharType="end"/>
    </w:r>
  </w:p>
  <w:p w14:paraId="552AADC9" w14:textId="456487B0" w:rsidR="00056103" w:rsidRPr="00056103" w:rsidRDefault="00056103" w:rsidP="00056103">
    <w:pPr>
      <w:pStyle w:val="Footer"/>
      <w:jc w:val="center"/>
      <w:rPr>
        <w:rFonts w:asciiTheme="majorHAnsi" w:hAnsiTheme="majorHAnsi" w:cstheme="majorHAnsi"/>
        <w:sz w:val="18"/>
        <w:szCs w:val="18"/>
      </w:rPr>
    </w:pPr>
    <w:r w:rsidRPr="00A9632D">
      <w:rPr>
        <w:rFonts w:asciiTheme="majorHAnsi" w:hAnsiTheme="majorHAnsi" w:cstheme="majorHAnsi"/>
        <w:sz w:val="18"/>
        <w:szCs w:val="18"/>
      </w:rPr>
      <w:t>https://www.tes.com/teaching-resources/shop/cadia1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1B7AE" w14:textId="77777777" w:rsidR="005A18C5" w:rsidRDefault="005A18C5">
      <w:r>
        <w:separator/>
      </w:r>
    </w:p>
  </w:footnote>
  <w:footnote w:type="continuationSeparator" w:id="0">
    <w:p w14:paraId="26BDC358" w14:textId="77777777" w:rsidR="005A18C5" w:rsidRDefault="005A18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9BB83" w14:textId="149C5C4B" w:rsidR="00056103" w:rsidRDefault="00056103" w:rsidP="00056103">
    <w:pPr>
      <w:pStyle w:val="FirstParagraph"/>
      <w:jc w:val="center"/>
    </w:pPr>
    <w:r>
      <w:t>Dr Nyari Science | AQA A-level Chemistry Revision Timetable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D4901090"/>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651107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535"/>
    <w:rsid w:val="00056103"/>
    <w:rsid w:val="00300678"/>
    <w:rsid w:val="004C1975"/>
    <w:rsid w:val="005A18C5"/>
    <w:rsid w:val="007D2535"/>
    <w:rsid w:val="00DA2F2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2019A"/>
  <w15:docId w15:val="{945EC9A0-A59E-439D-A822-241E5E5D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1F4E5F"/>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1F4E5F"/>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1F4E5F"/>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1F4E5F"/>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1F4E5F"/>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1F4E5F"/>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1F4E5F"/>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1F4E5F"/>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1F4E5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Borders>
        <w:top w:val="single" w:sz="4" w:space="0" w:color="B9C6D0"/>
        <w:left w:val="single" w:sz="4" w:space="0" w:color="B9C6D0"/>
        <w:bottom w:val="single" w:sz="4" w:space="0" w:color="B9C6D0"/>
        <w:right w:val="single" w:sz="4" w:space="0" w:color="B9C6D0"/>
        <w:insideH w:val="single" w:sz="4" w:space="0" w:color="B9C6D0"/>
        <w:insideV w:val="single" w:sz="4" w:space="0" w:color="B9C6D0"/>
      </w:tblBorders>
      <w:tblCellMar>
        <w:top w:w="40" w:type="dxa"/>
        <w:left w:w="108" w:type="dxa"/>
        <w:bottom w:w="40" w:type="dxa"/>
        <w:right w:w="108" w:type="dxa"/>
      </w:tblCellMar>
    </w:tblPr>
    <w:tblStylePr w:type="firstRow">
      <w:rPr>
        <w:b/>
        <w:color w:val="FFFFFF"/>
      </w:rPr>
      <w:tblPr>
        <w:jc w:val="left"/>
      </w:tblPr>
      <w:trPr>
        <w:jc w:val="left"/>
      </w:trPr>
      <w:tcPr>
        <w:tcBorders>
          <w:bottom w:val="single" w:sz="4" w:space="0" w:color="B9C6D0"/>
        </w:tcBorders>
        <w:shd w:val="clear" w:color="auto" w:fill="1F4E5F"/>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F4E5F"/>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056103"/>
    <w:pPr>
      <w:tabs>
        <w:tab w:val="center" w:pos="4513"/>
        <w:tab w:val="right" w:pos="9026"/>
      </w:tabs>
      <w:spacing w:after="0"/>
    </w:pPr>
  </w:style>
  <w:style w:type="character" w:customStyle="1" w:styleId="HeaderChar">
    <w:name w:val="Header Char"/>
    <w:basedOn w:val="DefaultParagraphFont"/>
    <w:link w:val="Header"/>
    <w:rsid w:val="00056103"/>
  </w:style>
  <w:style w:type="paragraph" w:styleId="Footer">
    <w:name w:val="footer"/>
    <w:basedOn w:val="Normal"/>
    <w:link w:val="FooterChar"/>
    <w:rsid w:val="00056103"/>
    <w:pPr>
      <w:tabs>
        <w:tab w:val="center" w:pos="4513"/>
        <w:tab w:val="right" w:pos="9026"/>
      </w:tabs>
      <w:spacing w:after="0"/>
    </w:pPr>
  </w:style>
  <w:style w:type="character" w:customStyle="1" w:styleId="FooterChar">
    <w:name w:val="Footer Char"/>
    <w:basedOn w:val="DefaultParagraphFont"/>
    <w:link w:val="Footer"/>
    <w:rsid w:val="000561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2707</Words>
  <Characters>15436</Characters>
  <Application>Microsoft Office Word</Application>
  <DocSecurity>0</DocSecurity>
  <Lines>128</Lines>
  <Paragraphs>36</Paragraphs>
  <ScaleCrop>false</ScaleCrop>
  <Company/>
  <LinksUpToDate>false</LinksUpToDate>
  <CharactersWithSpaces>18107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Cadia Battersby</dc:creator>
  <cp:keywords/>
  <cp:lastModifiedBy>Cadia Battersby</cp:lastModifiedBy>
  <cp:revision>3</cp:revision>
  <dcterms:created xsi:type="dcterms:W3CDTF">2026-07-22T09:34:00Z</dcterms:created>
  <dcterms:modified xsi:type="dcterms:W3CDTF">2026-07-22T13:42:00Z</dcterms:modified>
</cp:coreProperties>
</file>